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 sharing    </w:t>
      </w:r>
      <w:r>
        <w:t xml:space="preserve">   Creative visualization    </w:t>
      </w:r>
      <w:r>
        <w:t xml:space="preserve">   Mindfulness    </w:t>
      </w:r>
      <w:r>
        <w:t xml:space="preserve">   Do what makes you happy    </w:t>
      </w:r>
      <w:r>
        <w:t xml:space="preserve">   Talk about it    </w:t>
      </w:r>
      <w:r>
        <w:t xml:space="preserve">   Focus on positives    </w:t>
      </w:r>
      <w:r>
        <w:t xml:space="preserve">   Parental support    </w:t>
      </w:r>
      <w:r>
        <w:t xml:space="preserve">   Healthy diet    </w:t>
      </w:r>
      <w:r>
        <w:t xml:space="preserve">   Physically activity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tips</dc:title>
  <dcterms:created xsi:type="dcterms:W3CDTF">2021-10-11T18:08:03Z</dcterms:created>
  <dcterms:modified xsi:type="dcterms:W3CDTF">2021-10-11T18:08:03Z</dcterms:modified>
</cp:coreProperties>
</file>