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aspirin    </w:t>
      </w:r>
      <w:r>
        <w:t xml:space="preserve">   angioplasty    </w:t>
      </w:r>
      <w:r>
        <w:t xml:space="preserve">   vertigo    </w:t>
      </w:r>
      <w:r>
        <w:t xml:space="preserve">   hypertension    </w:t>
      </w:r>
      <w:r>
        <w:t xml:space="preserve">   hemiplegia    </w:t>
      </w:r>
      <w:r>
        <w:t xml:space="preserve">   carotid endarterectomy    </w:t>
      </w:r>
      <w:r>
        <w:t xml:space="preserve">   cholesterol    </w:t>
      </w:r>
      <w:r>
        <w:t xml:space="preserve">   embolism    </w:t>
      </w:r>
      <w:r>
        <w:t xml:space="preserve">   dysphagia    </w:t>
      </w:r>
      <w:r>
        <w:t xml:space="preserve">   ct scan    </w:t>
      </w:r>
      <w:r>
        <w:t xml:space="preserve">   blurred vision    </w:t>
      </w:r>
      <w:r>
        <w:t xml:space="preserve">   hemorrhage    </w:t>
      </w:r>
      <w:r>
        <w:t xml:space="preserve">   brain    </w:t>
      </w:r>
      <w:r>
        <w:t xml:space="preserve">   stroke    </w:t>
      </w:r>
      <w:r>
        <w:t xml:space="preserve">   atrial fibrillation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2021-10-11T18:07:24Z</dcterms:created>
  <dcterms:modified xsi:type="dcterms:W3CDTF">2021-10-11T18:07:24Z</dcterms:modified>
</cp:coreProperties>
</file>