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related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interventions    </w:t>
      </w:r>
      <w:r>
        <w:t xml:space="preserve">   functional recovery    </w:t>
      </w:r>
      <w:r>
        <w:t xml:space="preserve">   HADS    </w:t>
      </w:r>
      <w:r>
        <w:t xml:space="preserve">   quality of life    </w:t>
      </w:r>
      <w:r>
        <w:t xml:space="preserve">   support    </w:t>
      </w:r>
      <w:r>
        <w:t xml:space="preserve">   examination    </w:t>
      </w:r>
      <w:r>
        <w:t xml:space="preserve">   Diagnosis    </w:t>
      </w:r>
      <w:r>
        <w:t xml:space="preserve">   brain    </w:t>
      </w:r>
      <w:r>
        <w:t xml:space="preserve">   CVA    </w:t>
      </w:r>
      <w:r>
        <w:t xml:space="preserve">   MRI    </w:t>
      </w:r>
      <w:r>
        <w:t xml:space="preserve">   ADL    </w:t>
      </w:r>
      <w:r>
        <w:t xml:space="preserve">   anxiety    </w:t>
      </w:r>
      <w:r>
        <w:t xml:space="preserve">   depression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related Depression </dc:title>
  <dcterms:created xsi:type="dcterms:W3CDTF">2021-10-11T18:07:50Z</dcterms:created>
  <dcterms:modified xsi:type="dcterms:W3CDTF">2021-10-11T18:07:50Z</dcterms:modified>
</cp:coreProperties>
</file>