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Stronger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Addiction    </w:t>
      </w:r>
      <w:r>
        <w:t xml:space="preserve">   Alcohol    </w:t>
      </w:r>
      <w:r>
        <w:t xml:space="preserve">   Body image    </w:t>
      </w:r>
      <w:r>
        <w:t xml:space="preserve">   Counselling    </w:t>
      </w:r>
      <w:r>
        <w:t xml:space="preserve">   Depression    </w:t>
      </w:r>
      <w:r>
        <w:t xml:space="preserve">   Drugs    </w:t>
      </w:r>
      <w:r>
        <w:t xml:space="preserve">   Help    </w:t>
      </w:r>
      <w:r>
        <w:t xml:space="preserve">   Hope    </w:t>
      </w:r>
      <w:r>
        <w:t xml:space="preserve">   Mental health    </w:t>
      </w:r>
      <w:r>
        <w:t xml:space="preserve">   Prescription drugs    </w:t>
      </w:r>
      <w:r>
        <w:t xml:space="preserve">   Recovery    </w:t>
      </w:r>
      <w:r>
        <w:t xml:space="preserve">   Self esteem    </w:t>
      </w:r>
      <w:r>
        <w:t xml:space="preserve">   Stimulants    </w:t>
      </w:r>
      <w:r>
        <w:t xml:space="preserve">   Suicidal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Stronger</dc:title>
  <dcterms:created xsi:type="dcterms:W3CDTF">2021-10-11T18:09:01Z</dcterms:created>
  <dcterms:modified xsi:type="dcterms:W3CDTF">2021-10-11T18:09:01Z</dcterms:modified>
</cp:coreProperties>
</file>