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Struck by struck against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leg    </w:t>
      </w:r>
      <w:r>
        <w:t xml:space="preserve">   arm    </w:t>
      </w:r>
      <w:r>
        <w:t xml:space="preserve">   head    </w:t>
      </w:r>
      <w:r>
        <w:t xml:space="preserve">   foot    </w:t>
      </w:r>
      <w:r>
        <w:t xml:space="preserve">   irregular    </w:t>
      </w:r>
      <w:r>
        <w:t xml:space="preserve">   aware    </w:t>
      </w:r>
      <w:r>
        <w:t xml:space="preserve">   wall    </w:t>
      </w:r>
      <w:r>
        <w:t xml:space="preserve">   package    </w:t>
      </w:r>
      <w:r>
        <w:t xml:space="preserve">   mule    </w:t>
      </w:r>
      <w:r>
        <w:t xml:space="preserve">   object    </w:t>
      </w:r>
      <w:r>
        <w:t xml:space="preserve">   fixed    </w:t>
      </w:r>
      <w:r>
        <w:t xml:space="preserve">   falling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Struck by struck against injuries</dc:title>
  <dcterms:created xsi:type="dcterms:W3CDTF">2021-10-11T18:07:22Z</dcterms:created>
  <dcterms:modified xsi:type="dcterms:W3CDTF">2021-10-11T18:07:22Z</dcterms:modified>
</cp:coreProperties>
</file>