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Recall    </w:t>
      </w:r>
      <w:r>
        <w:t xml:space="preserve">   Evaluation    </w:t>
      </w:r>
      <w:r>
        <w:t xml:space="preserve">   Analyse    </w:t>
      </w:r>
      <w:r>
        <w:t xml:space="preserve">   Structure    </w:t>
      </w:r>
      <w:r>
        <w:t xml:space="preserve">   Language    </w:t>
      </w:r>
      <w:r>
        <w:t xml:space="preserve">   Character    </w:t>
      </w:r>
      <w:r>
        <w:t xml:space="preserve">   Ending    </w:t>
      </w:r>
      <w:r>
        <w:t xml:space="preserve">   Shift    </w:t>
      </w:r>
      <w:r>
        <w:t xml:space="preserve">   Perspective    </w:t>
      </w:r>
      <w:r>
        <w:t xml:space="preserve">   Opening    </w:t>
      </w:r>
      <w:r>
        <w:t xml:space="preserve">   Time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</dc:title>
  <dcterms:created xsi:type="dcterms:W3CDTF">2021-10-11T18:09:19Z</dcterms:created>
  <dcterms:modified xsi:type="dcterms:W3CDTF">2021-10-11T18:09:19Z</dcterms:modified>
</cp:coreProperties>
</file>