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Subject Matter Jurisdiction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Occurrence    </w:t>
      </w:r>
      <w:r>
        <w:t xml:space="preserve">   Transaction    </w:t>
      </w:r>
      <w:r>
        <w:t xml:space="preserve">   Domicile    </w:t>
      </w:r>
      <w:r>
        <w:t xml:space="preserve">   District    </w:t>
      </w:r>
      <w:r>
        <w:t xml:space="preserve">   Court    </w:t>
      </w:r>
      <w:r>
        <w:t xml:space="preserve">   Supreme    </w:t>
      </w:r>
      <w:r>
        <w:t xml:space="preserve">   ArticleIII    </w:t>
      </w:r>
      <w:r>
        <w:t xml:space="preserve">   Transfer    </w:t>
      </w:r>
      <w:r>
        <w:t xml:space="preserve">   Jurisdiction    </w:t>
      </w:r>
      <w:r>
        <w:t xml:space="preserve">   Matter    </w:t>
      </w:r>
      <w:r>
        <w:t xml:space="preserve">   Subject    </w:t>
      </w:r>
      <w:r>
        <w:t xml:space="preserve">   Venue    </w:t>
      </w:r>
      <w:r>
        <w:t xml:space="preserve">   Strawbridge    </w:t>
      </w:r>
      <w:r>
        <w:t xml:space="preserve">   AmountinControversy    </w:t>
      </w:r>
      <w:r>
        <w:t xml:space="preserve">   Procedure    </w:t>
      </w:r>
      <w:r>
        <w:t xml:space="preserve">   Aliens    </w:t>
      </w:r>
      <w:r>
        <w:t xml:space="preserve">   ForumNonConveniens    </w:t>
      </w:r>
      <w:r>
        <w:t xml:space="preserve">   Mottley    </w:t>
      </w:r>
      <w:r>
        <w:t xml:space="preserve">   Supplemental    </w:t>
      </w:r>
      <w:r>
        <w:t xml:space="preserve">   Removal    </w:t>
      </w:r>
      <w:r>
        <w:t xml:space="preserve">   Tutors    </w:t>
      </w:r>
      <w:r>
        <w:t xml:space="preserve">   Alienage    </w:t>
      </w:r>
      <w:r>
        <w:t xml:space="preserve">   Diversity    </w:t>
      </w:r>
      <w:r>
        <w:t xml:space="preserve">   Erie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 Matter Jurisdiction</dc:title>
  <dcterms:created xsi:type="dcterms:W3CDTF">2021-10-11T18:10:07Z</dcterms:created>
  <dcterms:modified xsi:type="dcterms:W3CDTF">2021-10-11T18:10:07Z</dcterms:modified>
</cp:coreProperties>
</file>