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contesten    </w:t>
      </w:r>
      <w:r>
        <w:t xml:space="preserve">   juegue    </w:t>
      </w:r>
      <w:r>
        <w:t xml:space="preserve">   ponga    </w:t>
      </w:r>
      <w:r>
        <w:t xml:space="preserve">   bailen    </w:t>
      </w:r>
      <w:r>
        <w:t xml:space="preserve">   preparemos    </w:t>
      </w:r>
      <w:r>
        <w:t xml:space="preserve">   beba    </w:t>
      </w:r>
      <w:r>
        <w:t xml:space="preserve">   coma    </w:t>
      </w:r>
      <w:r>
        <w:t xml:space="preserve">   construya    </w:t>
      </w:r>
      <w:r>
        <w:t xml:space="preserve">   diga    </w:t>
      </w:r>
      <w:r>
        <w:t xml:space="preserve">   hablemos    </w:t>
      </w:r>
      <w:r>
        <w:t xml:space="preserve">   quieran    </w:t>
      </w:r>
      <w:r>
        <w:t xml:space="preserve">   trabajes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</dc:title>
  <dcterms:created xsi:type="dcterms:W3CDTF">2021-10-11T18:09:57Z</dcterms:created>
  <dcterms:modified xsi:type="dcterms:W3CDTF">2021-10-11T18:09:57Z</dcterms:modified>
</cp:coreProperties>
</file>