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dosing    </w:t>
      </w:r>
      <w:r>
        <w:t xml:space="preserve">   vivitrol    </w:t>
      </w:r>
      <w:r>
        <w:t xml:space="preserve">   IOP    </w:t>
      </w:r>
      <w:r>
        <w:t xml:space="preserve">   barbituates    </w:t>
      </w:r>
      <w:r>
        <w:t xml:space="preserve">   soboxone    </w:t>
      </w:r>
      <w:r>
        <w:t xml:space="preserve">   subutex    </w:t>
      </w:r>
      <w:r>
        <w:t xml:space="preserve">   narcotics    </w:t>
      </w:r>
      <w:r>
        <w:t xml:space="preserve">   abuse    </w:t>
      </w:r>
      <w:r>
        <w:t xml:space="preserve">   depression    </w:t>
      </w:r>
      <w:r>
        <w:t xml:space="preserve">   anxiety    </w:t>
      </w:r>
      <w:r>
        <w:t xml:space="preserve">   heroin    </w:t>
      </w:r>
      <w:r>
        <w:t xml:space="preserve">   opiates    </w:t>
      </w:r>
      <w:r>
        <w:t xml:space="preserve">   crack    </w:t>
      </w:r>
      <w:r>
        <w:t xml:space="preserve">   cocaine    </w:t>
      </w:r>
      <w:r>
        <w:t xml:space="preserve">   methadone    </w:t>
      </w:r>
      <w:r>
        <w:t xml:space="preserve">   drug    </w:t>
      </w:r>
      <w:r>
        <w:t xml:space="preserve">   treatment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2021-10-11T18:10:57Z</dcterms:created>
  <dcterms:modified xsi:type="dcterms:W3CDTF">2021-10-11T18:10:57Z</dcterms:modified>
</cp:coreProperties>
</file>