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Substance Use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Alcohol    </w:t>
      </w:r>
      <w:r>
        <w:t xml:space="preserve">   Medication    </w:t>
      </w:r>
      <w:r>
        <w:t xml:space="preserve">   Sick    </w:t>
      </w:r>
      <w:r>
        <w:t xml:space="preserve">   Health    </w:t>
      </w:r>
      <w:r>
        <w:t xml:space="preserve">   Harmful    </w:t>
      </w:r>
      <w:r>
        <w:t xml:space="preserve">   Behaviour    </w:t>
      </w:r>
      <w:r>
        <w:t xml:space="preserve">   Dependent    </w:t>
      </w:r>
      <w:r>
        <w:t xml:space="preserve">   Addiction    </w:t>
      </w:r>
      <w:r>
        <w:t xml:space="preserve">   Healthy    </w:t>
      </w:r>
      <w:r>
        <w:t xml:space="preserve">   Cough syrup    </w:t>
      </w:r>
      <w:r>
        <w:t xml:space="preserve">   Advil    </w:t>
      </w:r>
      <w:r>
        <w:t xml:space="preserve">   Junk food    </w:t>
      </w:r>
      <w:r>
        <w:t xml:space="preserve">   Tylenol    </w:t>
      </w:r>
      <w:r>
        <w:t xml:space="preserve">   Energy drinks    </w:t>
      </w:r>
      <w:r>
        <w:t xml:space="preserve">   Dose    </w:t>
      </w:r>
      <w:r>
        <w:t xml:space="preserve">   Smoking    </w:t>
      </w:r>
      <w:r>
        <w:t xml:space="preserve">   Responsibility    </w:t>
      </w:r>
      <w:r>
        <w:t xml:space="preserve">   Non prescription    </w:t>
      </w:r>
      <w:r>
        <w:t xml:space="preserve">   Prescription    </w:t>
      </w:r>
      <w:r>
        <w:t xml:space="preserve">   Medicine    </w:t>
      </w:r>
      <w:r>
        <w:t xml:space="preserve">   Screen time    </w:t>
      </w:r>
      <w:r>
        <w:t xml:space="preserve">   Cigarettes    </w:t>
      </w:r>
      <w:r>
        <w:t xml:space="preserve">   Drugs    </w:t>
      </w:r>
      <w:r>
        <w:t xml:space="preserve">   Illegal    </w:t>
      </w:r>
      <w:r>
        <w:t xml:space="preserve">   Legal    </w:t>
      </w:r>
      <w:r>
        <w:t xml:space="preserve">   Substance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Substance Use</dc:title>
  <dcterms:created xsi:type="dcterms:W3CDTF">2021-10-11T18:11:16Z</dcterms:created>
  <dcterms:modified xsi:type="dcterms:W3CDTF">2021-10-11T18:11:16Z</dcterms:modified>
</cp:coreProperties>
</file>