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Use , Addictions and Related Behaviors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beer    </w:t>
      </w:r>
      <w:r>
        <w:t xml:space="preserve">   tobacco    </w:t>
      </w:r>
      <w:r>
        <w:t xml:space="preserve">   alcoholic    </w:t>
      </w:r>
      <w:r>
        <w:t xml:space="preserve">   Regular use    </w:t>
      </w:r>
      <w:r>
        <w:t xml:space="preserve">   peer pressure    </w:t>
      </w:r>
      <w:r>
        <w:t xml:space="preserve">   alcohol    </w:t>
      </w:r>
      <w:r>
        <w:t xml:space="preserve">   Experimental use    </w:t>
      </w:r>
      <w:r>
        <w:t xml:space="preserve">   Dependence use    </w:t>
      </w:r>
      <w:r>
        <w:t xml:space="preserve">   drugs    </w:t>
      </w:r>
      <w:r>
        <w:t xml:space="preserve">   morphine    </w:t>
      </w:r>
      <w:r>
        <w:t xml:space="preserve">   PCP    </w:t>
      </w:r>
      <w:r>
        <w:t xml:space="preserve">   marijuana    </w:t>
      </w:r>
      <w:r>
        <w:t xml:space="preserve">   ecstasy    </w:t>
      </w:r>
      <w:r>
        <w:t xml:space="preserve">   cocaine    </w:t>
      </w:r>
      <w:r>
        <w:t xml:space="preserve">   heroin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Use , Addictions and Related Behaviors</dc:title>
  <dcterms:created xsi:type="dcterms:W3CDTF">2021-10-11T18:11:13Z</dcterms:created>
  <dcterms:modified xsi:type="dcterms:W3CDTF">2021-10-11T18:11:13Z</dcterms:modified>
</cp:coreProperties>
</file>