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Suffering throughout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peace    </w:t>
      </w:r>
      <w:r>
        <w:t xml:space="preserve">   purification    </w:t>
      </w:r>
      <w:r>
        <w:t xml:space="preserve">   soul    </w:t>
      </w:r>
      <w:r>
        <w:t xml:space="preserve">   faith    </w:t>
      </w:r>
      <w:r>
        <w:t xml:space="preserve">   brahman    </w:t>
      </w:r>
      <w:r>
        <w:t xml:space="preserve">   karma    </w:t>
      </w:r>
      <w:r>
        <w:t xml:space="preserve">   yoga    </w:t>
      </w:r>
      <w:r>
        <w:t xml:space="preserve">   meditation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suffering    </w:t>
      </w:r>
      <w:r>
        <w:t xml:space="preserve">   christianity    </w:t>
      </w:r>
      <w:r>
        <w:t xml:space="preserve">   hinduism    </w:t>
      </w:r>
      <w:r>
        <w:t xml:space="preserve">   baptism    </w:t>
      </w:r>
      <w:r>
        <w:t xml:space="preserve">   moksha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Suffering throughout Religion</dc:title>
  <dcterms:created xsi:type="dcterms:W3CDTF">2021-10-11T18:10:49Z</dcterms:created>
  <dcterms:modified xsi:type="dcterms:W3CDTF">2021-10-11T18:10:49Z</dcterms:modified>
</cp:coreProperties>
</file>