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statement    </w:t>
      </w:r>
      <w:r>
        <w:t xml:space="preserve">   punishment    </w:t>
      </w:r>
      <w:r>
        <w:t xml:space="preserve">   placement    </w:t>
      </w:r>
      <w:r>
        <w:t xml:space="preserve">   payment    </w:t>
      </w:r>
      <w:r>
        <w:t xml:space="preserve">   enjoyment    </w:t>
      </w:r>
      <w:r>
        <w:t xml:space="preserve">   argument    </w:t>
      </w:r>
      <w:r>
        <w:t xml:space="preserve">   amusement    </w:t>
      </w:r>
      <w:r>
        <w:t xml:space="preserve">   amazement    </w:t>
      </w:r>
      <w:r>
        <w:t xml:space="preserve">   agreement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ment</dc:title>
  <dcterms:created xsi:type="dcterms:W3CDTF">2021-10-11T18:12:01Z</dcterms:created>
  <dcterms:modified xsi:type="dcterms:W3CDTF">2021-10-11T18:12:01Z</dcterms:modified>
</cp:coreProperties>
</file>