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careless    </w:t>
      </w:r>
      <w:r>
        <w:t xml:space="preserve">   hopeful    </w:t>
      </w:r>
      <w:r>
        <w:t xml:space="preserve">   wonderful    </w:t>
      </w:r>
      <w:r>
        <w:t xml:space="preserve">   hopeless    </w:t>
      </w:r>
      <w:r>
        <w:t xml:space="preserve">   helpful    </w:t>
      </w:r>
      <w:r>
        <w:t xml:space="preserve">   joyful    </w:t>
      </w:r>
      <w:r>
        <w:t xml:space="preserve">   sadness    </w:t>
      </w:r>
      <w:r>
        <w:t xml:space="preserve">   happiness    </w:t>
      </w:r>
      <w:r>
        <w:t xml:space="preserve">   sickness    </w:t>
      </w:r>
      <w:r>
        <w:t xml:space="preserve">   helpless    </w:t>
      </w:r>
      <w:r>
        <w:t xml:space="preserve">   illness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2021-10-11T18:12:10Z</dcterms:created>
  <dcterms:modified xsi:type="dcterms:W3CDTF">2021-10-11T18:12:10Z</dcterms:modified>
</cp:coreProperties>
</file>