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Suffix-ness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illness    </w:t>
      </w:r>
      <w:r>
        <w:t xml:space="preserve">   tiredness    </w:t>
      </w:r>
      <w:r>
        <w:t xml:space="preserve">   smoothness    </w:t>
      </w:r>
      <w:r>
        <w:t xml:space="preserve">   cheerfulness    </w:t>
      </w:r>
      <w:r>
        <w:t xml:space="preserve">   weakness    </w:t>
      </w:r>
      <w:r>
        <w:t xml:space="preserve">   cleverness    </w:t>
      </w:r>
      <w:r>
        <w:t xml:space="preserve">   brightness    </w:t>
      </w:r>
      <w:r>
        <w:t xml:space="preserve">   bitterness    </w:t>
      </w:r>
      <w:r>
        <w:t xml:space="preserve">   freshness    </w:t>
      </w:r>
      <w:r>
        <w:t xml:space="preserve">   carelessness    </w:t>
      </w:r>
      <w:r>
        <w:t xml:space="preserve">   happiness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Suffix-ness</dc:title>
  <dcterms:created xsi:type="dcterms:W3CDTF">2021-10-11T18:11:34Z</dcterms:created>
  <dcterms:modified xsi:type="dcterms:W3CDTF">2021-10-11T18:11:34Z</dcterms:modified>
</cp:coreProperties>
</file>