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Suicide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treatment    </w:t>
      </w:r>
      <w:r>
        <w:t xml:space="preserve">   denial    </w:t>
      </w:r>
      <w:r>
        <w:t xml:space="preserve">   failure    </w:t>
      </w:r>
      <w:r>
        <w:t xml:space="preserve">   Fear    </w:t>
      </w:r>
      <w:r>
        <w:t xml:space="preserve">   teenagers    </w:t>
      </w:r>
      <w:r>
        <w:t xml:space="preserve">   suicide    </w:t>
      </w:r>
      <w:r>
        <w:t xml:space="preserve">   annoyed    </w:t>
      </w:r>
      <w:r>
        <w:t xml:space="preserve">   stressed    </w:t>
      </w:r>
      <w:r>
        <w:t xml:space="preserve">   sad    </w:t>
      </w:r>
      <w:r>
        <w:t xml:space="preserve">   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Word Search</dc:title>
  <dcterms:created xsi:type="dcterms:W3CDTF">2021-10-11T18:11:56Z</dcterms:created>
  <dcterms:modified xsi:type="dcterms:W3CDTF">2021-10-11T18:11:56Z</dcterms:modified>
</cp:coreProperties>
</file>