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Sukkot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prayer "Baruch atah adonai eloheinu melech ha olam asher kidshanu bmitzvotav vitzeivanu lshav b'sukkah. What are we rejoicing about? HINT: ____ in the sukkah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four of these.  In Hebrew they are known as the Arba Minim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Sukkot always begins on a ____moon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we should do in the sukkah (#1)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Sukkot is one of the ____ (#) pilgrimage festivals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yellow citrus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Bonus!! This holiday is the day after Sukkot ends, but is often forgotten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sukkah is normally covered in palm and bamboo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Sukkot begins on the 15th day of this Jewish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holiday follows two days after Sukkot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combination of the Four Species.  We wave it in all four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we should do in the sukkah (#3)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we should do in the sukkah (#2)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building a sukkah, you must be able to see these through the roof</w:t>
            </w:r>
          </w:p>
        </w:tc>
      </w:tr>
    </w:tbl>
    <w:p>
      <w:pPr>
        <w:pStyle w:val="WordBankMedium"/>
      </w:pPr>
      <w:r>
        <w:t xml:space="preserve">   Etrog    </w:t>
      </w:r>
      <w:r>
        <w:t xml:space="preserve">   Species    </w:t>
      </w:r>
      <w:r>
        <w:t xml:space="preserve">   leaves    </w:t>
      </w:r>
      <w:r>
        <w:t xml:space="preserve">   stars    </w:t>
      </w:r>
      <w:r>
        <w:t xml:space="preserve">   Lulav    </w:t>
      </w:r>
      <w:r>
        <w:t xml:space="preserve">   three    </w:t>
      </w:r>
      <w:r>
        <w:t xml:space="preserve">   Tishrei    </w:t>
      </w:r>
      <w:r>
        <w:t xml:space="preserve">   Full    </w:t>
      </w:r>
      <w:r>
        <w:t xml:space="preserve">   Study    </w:t>
      </w:r>
      <w:r>
        <w:t xml:space="preserve">   Sleep    </w:t>
      </w:r>
      <w:r>
        <w:t xml:space="preserve">   Eat    </w:t>
      </w:r>
      <w:r>
        <w:t xml:space="preserve">   sitting    </w:t>
      </w:r>
      <w:r>
        <w:t xml:space="preserve">   Simchat Torah    </w:t>
      </w:r>
      <w:r>
        <w:t xml:space="preserve">   Shmini Atzeret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Sukkot</dc:title>
  <dcterms:created xsi:type="dcterms:W3CDTF">2021-10-11T18:12:43Z</dcterms:created>
  <dcterms:modified xsi:type="dcterms:W3CDTF">2021-10-11T18:12:43Z</dcterms:modified>
</cp:coreProperties>
</file>