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Sumeria City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SURPLUS    </w:t>
      </w:r>
      <w:r>
        <w:t xml:space="preserve">   SCRIBE    </w:t>
      </w:r>
      <w:r>
        <w:t xml:space="preserve">   SUMER    </w:t>
      </w:r>
      <w:r>
        <w:t xml:space="preserve">   CUNEIFORM    </w:t>
      </w:r>
      <w:r>
        <w:t xml:space="preserve">   KING    </w:t>
      </w:r>
      <w:r>
        <w:t xml:space="preserve">   BRONZE    </w:t>
      </w:r>
      <w:r>
        <w:t xml:space="preserve">   SILT    </w:t>
      </w:r>
      <w:r>
        <w:t xml:space="preserve">   STYLUS    </w:t>
      </w:r>
      <w:r>
        <w:t xml:space="preserve">   POLYTHEISM    </w:t>
      </w:r>
      <w:r>
        <w:t xml:space="preserve">   MESOPOTAMIA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Sumeria City States</dc:title>
  <dcterms:created xsi:type="dcterms:W3CDTF">2021-10-11T18:12:19Z</dcterms:created>
  <dcterms:modified xsi:type="dcterms:W3CDTF">2021-10-11T18:12:19Z</dcterms:modified>
</cp:coreProperties>
</file>