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sunglasses    </w:t>
      </w:r>
      <w:r>
        <w:t xml:space="preserve">   shade    </w:t>
      </w:r>
      <w:r>
        <w:t xml:space="preserve">   warmth    </w:t>
      </w:r>
      <w:r>
        <w:t xml:space="preserve">   sunburnt    </w:t>
      </w:r>
      <w:r>
        <w:t xml:space="preserve">   pool    </w:t>
      </w:r>
      <w:r>
        <w:t xml:space="preserve">   relaxing    </w:t>
      </w:r>
      <w:r>
        <w:t xml:space="preserve">   popsicle    </w:t>
      </w:r>
      <w:r>
        <w:t xml:space="preserve">   bathing suit    </w:t>
      </w:r>
      <w:r>
        <w:t xml:space="preserve">   barbecue    </w:t>
      </w:r>
      <w:r>
        <w:t xml:space="preserve">   insects    </w:t>
      </w:r>
      <w:r>
        <w:t xml:space="preserve">   Sun    </w:t>
      </w:r>
      <w:r>
        <w:t xml:space="preserve">   sandals    </w:t>
      </w:r>
      <w:r>
        <w:t xml:space="preserve">   Sand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2021-10-11T18:15:36Z</dcterms:created>
  <dcterms:modified xsi:type="dcterms:W3CDTF">2021-10-11T18:15:36Z</dcterms:modified>
</cp:coreProperties>
</file>