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icecream    </w:t>
      </w:r>
      <w:r>
        <w:t xml:space="preserve">   frisbee    </w:t>
      </w:r>
      <w:r>
        <w:t xml:space="preserve">   pool    </w:t>
      </w:r>
      <w:r>
        <w:t xml:space="preserve">   smoothies    </w:t>
      </w:r>
      <w:r>
        <w:t xml:space="preserve">   blueberries    </w:t>
      </w:r>
      <w:r>
        <w:t xml:space="preserve">   zucchini    </w:t>
      </w:r>
      <w:r>
        <w:t xml:space="preserve">   tomatoes    </w:t>
      </w:r>
      <w:r>
        <w:t xml:space="preserve">   cornoncob    </w:t>
      </w:r>
      <w:r>
        <w:t xml:space="preserve">   veggieburgers    </w:t>
      </w:r>
      <w:r>
        <w:t xml:space="preserve">   watermelon    </w:t>
      </w:r>
      <w:r>
        <w:t xml:space="preserve">   sun    </w:t>
      </w:r>
      <w:r>
        <w:t xml:space="preserve">   walks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2021-10-11T18:14:48Z</dcterms:created>
  <dcterms:modified xsi:type="dcterms:W3CDTF">2021-10-11T18:14:48Z</dcterms:modified>
</cp:coreProperties>
</file>