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of the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waver    </w:t>
      </w:r>
      <w:r>
        <w:t xml:space="preserve">   clammy    </w:t>
      </w:r>
      <w:r>
        <w:t xml:space="preserve">   remoteness    </w:t>
      </w:r>
      <w:r>
        <w:t xml:space="preserve">   indestructtible    </w:t>
      </w:r>
      <w:r>
        <w:t xml:space="preserve">   hustled    </w:t>
      </w:r>
      <w:r>
        <w:t xml:space="preserve">   wedge    </w:t>
      </w:r>
      <w:r>
        <w:t xml:space="preserve">   posse    </w:t>
      </w:r>
      <w:r>
        <w:t xml:space="preserve">   irritating    </w:t>
      </w:r>
      <w:r>
        <w:t xml:space="preserve">   kaleidoscope    </w:t>
      </w:r>
      <w:r>
        <w:t xml:space="preserve">   Clamoring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</dc:title>
  <dcterms:created xsi:type="dcterms:W3CDTF">2021-10-11T18:14:36Z</dcterms:created>
  <dcterms:modified xsi:type="dcterms:W3CDTF">2021-10-11T18:14:36Z</dcterms:modified>
</cp:coreProperties>
</file>