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 BCCU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Nashua    </w:t>
      </w:r>
      <w:r>
        <w:t xml:space="preserve">   Certificate    </w:t>
      </w:r>
      <w:r>
        <w:t xml:space="preserve">   Principal    </w:t>
      </w:r>
      <w:r>
        <w:t xml:space="preserve">   Secured    </w:t>
      </w:r>
      <w:r>
        <w:t xml:space="preserve">   Variable    </w:t>
      </w:r>
      <w:r>
        <w:t xml:space="preserve">   Fixed    </w:t>
      </w:r>
      <w:r>
        <w:t xml:space="preserve">   Payment    </w:t>
      </w:r>
      <w:r>
        <w:t xml:space="preserve">   Mortgage    </w:t>
      </w:r>
      <w:r>
        <w:t xml:space="preserve">   GAP    </w:t>
      </w:r>
      <w:r>
        <w:t xml:space="preserve">   Auto Loan    </w:t>
      </w:r>
      <w:r>
        <w:t xml:space="preserve">   Vacation    </w:t>
      </w:r>
      <w:r>
        <w:t xml:space="preserve">   Wedding    </w:t>
      </w:r>
      <w:r>
        <w:t xml:space="preserve">   Retirement    </w:t>
      </w:r>
      <w:r>
        <w:t xml:space="preserve">   College    </w:t>
      </w:r>
      <w:r>
        <w:t xml:space="preserve">   Repair    </w:t>
      </w:r>
      <w:r>
        <w:t xml:space="preserve">   Home Equity    </w:t>
      </w:r>
      <w:r>
        <w:t xml:space="preserve">   CU Rewards    </w:t>
      </w:r>
      <w:r>
        <w:t xml:space="preserve">   Interest    </w:t>
      </w:r>
      <w:r>
        <w:t xml:space="preserve">   Term    </w:t>
      </w:r>
      <w:r>
        <w:t xml:space="preserve">   Loan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BCCU</dc:title>
  <dcterms:created xsi:type="dcterms:W3CDTF">2021-10-11T18:16:12Z</dcterms:created>
  <dcterms:modified xsi:type="dcterms:W3CDTF">2021-10-11T18:16:12Z</dcterms:modified>
</cp:coreProperties>
</file>