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Sunday School 12-31-17</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Joseph Smith--Matthew 1:40, "But of that day, and hour, no one knowth; no, not the angels of God in heaven, but my _____ only."</w:t>
            </w:r>
          </w:p>
          <w:p>
            <w:pPr>
              <w:keepLines/>
              <w:pStyle w:val="CluesTiny"/>
            </w:pPr>
            <w:r>
              <w:rPr>
                <w:b w:val="true"/>
                <w:bCs w:val="true"/>
              </w:rPr>
              <w:t xml:space="preserve">6. </w:t>
            </w:r>
            <w:r>
              <w:t xml:space="preserve">Matthew 25:1-13; In the parable of the ten virgins, 5 were wise and 5 were ___</w:t>
            </w:r>
          </w:p>
          <w:p>
            <w:pPr>
              <w:keepLines/>
              <w:pStyle w:val="CluesTiny"/>
            </w:pPr>
            <w:r>
              <w:rPr>
                <w:b w:val="true"/>
                <w:bCs w:val="true"/>
              </w:rPr>
              <w:t xml:space="preserve">8. </w:t>
            </w:r>
            <w:r>
              <w:t xml:space="preserve">1 Nephi 22:17. The Lord tells the righteous they need not fear, for thus saith the prophet, they shall be ___.</w:t>
            </w:r>
          </w:p>
          <w:p>
            <w:pPr>
              <w:keepLines/>
              <w:pStyle w:val="CluesTiny"/>
            </w:pPr>
            <w:r>
              <w:rPr>
                <w:b w:val="true"/>
                <w:bCs w:val="true"/>
              </w:rPr>
              <w:t xml:space="preserve">9. </w:t>
            </w:r>
            <w:r>
              <w:t xml:space="preserve">D&amp;C 100:5-8; which member of the Godhead will help us bear record of the Gospel?</w:t>
            </w:r>
          </w:p>
          <w:p>
            <w:pPr>
              <w:keepLines/>
              <w:pStyle w:val="CluesTiny"/>
            </w:pPr>
            <w:r>
              <w:rPr>
                <w:b w:val="true"/>
                <w:bCs w:val="true"/>
              </w:rPr>
              <w:t xml:space="preserve">11. </w:t>
            </w:r>
            <w:r>
              <w:t xml:space="preserve">Who is preaching of the signs of Christ's birth in Helaman 14?</w:t>
            </w:r>
          </w:p>
          <w:p>
            <w:pPr>
              <w:keepLines/>
              <w:pStyle w:val="CluesTiny"/>
            </w:pPr>
            <w:r>
              <w:rPr>
                <w:b w:val="true"/>
                <w:bCs w:val="true"/>
              </w:rPr>
              <w:t xml:space="preserve">12. </w:t>
            </w:r>
            <w:r>
              <w:t xml:space="preserve">___,___, and prepare ye the way of the Lord, and make his paths straight; for the kingdom of heaven is at hand (D&amp;C 33:10)</w:t>
            </w:r>
          </w:p>
          <w:p>
            <w:pPr>
              <w:keepLines/>
              <w:pStyle w:val="CluesTiny"/>
            </w:pPr>
            <w:r>
              <w:rPr>
                <w:b w:val="true"/>
                <w:bCs w:val="true"/>
              </w:rPr>
              <w:t xml:space="preserve">13. </w:t>
            </w:r>
            <w:r>
              <w:t xml:space="preserve">Which Article of Faith states, "We believe that a man must be called of God, by prophesy, and by the laying on of hands by those who are in authority, to preach the Gospel and administer in the ordinances thereof</w:t>
            </w:r>
          </w:p>
          <w:p>
            <w:pPr>
              <w:keepLines/>
              <w:pStyle w:val="CluesTiny"/>
            </w:pPr>
            <w:r>
              <w:rPr>
                <w:b w:val="true"/>
                <w:bCs w:val="true"/>
              </w:rPr>
              <w:t xml:space="preserve">14. </w:t>
            </w:r>
            <w:r>
              <w:t xml:space="preserve">Ether 12:27 ... have faith in me, then will I make weak things become ___ unto them</w:t>
            </w:r>
          </w:p>
          <w:p>
            <w:pPr>
              <w:keepLines/>
              <w:pStyle w:val="CluesTiny"/>
            </w:pPr>
            <w:r>
              <w:rPr>
                <w:b w:val="true"/>
                <w:bCs w:val="true"/>
              </w:rPr>
              <w:t xml:space="preserve">15. </w:t>
            </w:r>
            <w:r>
              <w:t xml:space="preserve">D&amp;C 65:6 "May the ___ of God go forth, that the ____ of heaven may come"</w:t>
            </w:r>
          </w:p>
        </w:tc>
        <w:tc>
          <w:p>
            <w:pPr>
              <w:pStyle w:val="CluesTiny"/>
            </w:pPr>
            <w:r>
              <w:rPr>
                <w:b w:val="true"/>
                <w:bCs w:val="true"/>
              </w:rPr>
              <w:t xml:space="preserve">Down</w:t>
            </w:r>
          </w:p>
          <w:p>
            <w:pPr>
              <w:keepLines/>
              <w:pStyle w:val="CluesTiny"/>
            </w:pPr>
            <w:r>
              <w:rPr>
                <w:b w:val="true"/>
                <w:bCs w:val="true"/>
              </w:rPr>
              <w:t xml:space="preserve">1. </w:t>
            </w:r>
            <w:r>
              <w:t xml:space="preserve">Which book of scripture could you find: Matthew 28:19 "Go ye therefore, and teach all nations, baptizing them in the name of the Father, and of the Son, and of the Holy Ghost</w:t>
            </w:r>
          </w:p>
          <w:p>
            <w:pPr>
              <w:keepLines/>
              <w:pStyle w:val="CluesTiny"/>
            </w:pPr>
            <w:r>
              <w:rPr>
                <w:b w:val="true"/>
                <w:bCs w:val="true"/>
              </w:rPr>
              <w:t xml:space="preserve">2. </w:t>
            </w:r>
            <w:r>
              <w:t xml:space="preserve">What do we call "when Christ will return to the earth again in power and glory?"</w:t>
            </w:r>
          </w:p>
          <w:p>
            <w:pPr>
              <w:keepLines/>
              <w:pStyle w:val="CluesTiny"/>
            </w:pPr>
            <w:r>
              <w:rPr>
                <w:b w:val="true"/>
                <w:bCs w:val="true"/>
              </w:rPr>
              <w:t xml:space="preserve">3. </w:t>
            </w:r>
            <w:r>
              <w:t xml:space="preserve">Who leads our ward?</w:t>
            </w:r>
          </w:p>
          <w:p>
            <w:pPr>
              <w:keepLines/>
              <w:pStyle w:val="CluesTiny"/>
            </w:pPr>
            <w:r>
              <w:rPr>
                <w:b w:val="true"/>
                <w:bCs w:val="true"/>
              </w:rPr>
              <w:t xml:space="preserve">5. </w:t>
            </w:r>
            <w:r>
              <w:t xml:space="preserve">Which prophet is preaching to the people in Mosiah 2</w:t>
            </w:r>
          </w:p>
          <w:p>
            <w:pPr>
              <w:keepLines/>
              <w:pStyle w:val="CluesTiny"/>
            </w:pPr>
            <w:r>
              <w:rPr>
                <w:b w:val="true"/>
                <w:bCs w:val="true"/>
              </w:rPr>
              <w:t xml:space="preserve">7. </w:t>
            </w:r>
            <w:r>
              <w:t xml:space="preserve">Which prophet says in Romans 1: "For I am not ashamed of the gospel of Christ: for it is the power of God unto salvation to every one that believeth"</w:t>
            </w:r>
          </w:p>
          <w:p>
            <w:pPr>
              <w:keepLines/>
              <w:pStyle w:val="CluesTiny"/>
            </w:pPr>
            <w:r>
              <w:rPr>
                <w:b w:val="true"/>
                <w:bCs w:val="true"/>
              </w:rPr>
              <w:t xml:space="preserve">10. </w:t>
            </w:r>
            <w:r>
              <w:t xml:space="preserve">Luke 2: At what age did Christ "go about his Father's business" and preach in the midst of doctors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School 12-31-17</dc:title>
  <dcterms:created xsi:type="dcterms:W3CDTF">2021-10-11T18:16:46Z</dcterms:created>
  <dcterms:modified xsi:type="dcterms:W3CDTF">2021-10-11T18:16:46Z</dcterms:modified>
</cp:coreProperties>
</file>