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Spellers  - ie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relief    </w:t>
      </w:r>
      <w:r>
        <w:t xml:space="preserve">   brief    </w:t>
      </w:r>
      <w:r>
        <w:t xml:space="preserve">   pierce    </w:t>
      </w:r>
      <w:r>
        <w:t xml:space="preserve">   shriek    </w:t>
      </w:r>
      <w:r>
        <w:t xml:space="preserve">   hygiene    </w:t>
      </w:r>
      <w:r>
        <w:t xml:space="preserve">   belief    </w:t>
      </w:r>
      <w:r>
        <w:t xml:space="preserve">   thief    </w:t>
      </w:r>
      <w:r>
        <w:t xml:space="preserve">   chief    </w:t>
      </w:r>
      <w:r>
        <w:t xml:space="preserve">   shield    </w:t>
      </w:r>
      <w:r>
        <w:t xml:space="preserve">   field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Spellers  - ie sound</dc:title>
  <dcterms:created xsi:type="dcterms:W3CDTF">2021-10-11T18:18:41Z</dcterms:created>
  <dcterms:modified xsi:type="dcterms:W3CDTF">2021-10-11T18:18:41Z</dcterms:modified>
</cp:coreProperties>
</file>