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Supply and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Salitang latin na ang ibig sabihin ay "all other things remain constant o walang ibang salik na nsgbabago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Tumutukoy sa pagtatago ng mga produkto ng mga prodyuser upang tumaas ang presyo sa pamilihan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Matematikong pagpapakita sa ugnayan ng presyo at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 lebel ng presyo na umiiral sa pamilihan upang maganap abg bilihan sa pagitan ng konsyumer at prodyuser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 graph na nagpapakita ng ugnayan sa pagitan ng presyo ng isang tiyak na kalakal at ang halaga ng mga ito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Nagsimula sa salitang pranses na economie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Isang sangay ng ekonomiks na tumutukoy sa galaw ng kabuuang ekonomiya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Isang matematikong pagpapakita ng ugnayan sa pagitan ng presyo at quantity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Ang dami ng produkto at serbisyo na handa at kayang bilihin sa isang tiyak na presyo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Ito ang pagbili ng labis na pangangailangan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Mga bagay na ginagawa ng isang produser o isang kompanya upang mapalawak at mapaunlad ang kanyang negosyo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Ito ay tumutukoy sa panandaliang di kasapatan ng mga pinagkukunang yaman na maaaring masolusyonan sa madaling panahon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Kapag mataas ang presyo ng produkto mataas din ang dami ng supply kapag mababa ang presyo ng produkto dapat mababa lang ang dami ng supply ng produkto na gagawin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Ito ay nagbabago kapag nadaragdagan ang produksyon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Ang talaan o listahan na nagpapakita ng koneksyon ng pagbabago ng presyo at halaga ng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Pagaaral ng maliit na yunit ng ekonomiya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Hindi sapat ang supply upang matugunan ang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Sapat ang dami ng supply sa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 kasapatan ng mga produkto at serbisyonn na tugunan ang walang hanggang pangangailangan at kagustuhan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Dahil sa blank ng mga produkto hindi ito sumasapat sa demand ng nakararami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Ito ay ang pagbili paggamit o pagubos ng nga produkto at serbisyo siyang nakapagbibigay ng kasiyahan at pangangailangan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 kabuuang halaga ay tumutukoy sa kabuuang gastos na natamo sa pag abot sa isang partikular na antas ng outpost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 halagang ipinapataw sa mga produkto o serbisyo sa pagbili o paggamit ng mga ito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 porsyento ng pagbabago ng dami ng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Dami ng produkto at serbisyong na nais at handang ipagbili ng mgs negosyante sa pamilihan sa magkakaibang presyo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Ito ang tumatayong 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 sistemang ito ang mga salik ng produksyon ay pagmamay ari ng mga pribadong tao o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Isang konsepto sa ekonomiks na nagpapakita ng relasyon ng presyo ng isang produkto at ang quantity na naisupply sa isang takdang panahon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Kapag mababa ang presyo, mataas abg demand kapag mataas ang presyo mababa ang demant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Ito ay tumutukoy sa alternatibong isinusuko mo sa iyong pagpili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Ito ay walang pribadong pagmamay ari ang mga salik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Isang talahanayan na nagpapakita ng relasyon ng presyo ng bilihin at dami ng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Isang halaga ng natitira kapag natugunan ang mgs kinakailangan isang labis na produksyon o supply nang husto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Ang dami ng produkto at serbisyo na handang ipagbili sa iba't ibang antas</w:t>
            </w:r>
          </w:p>
        </w:tc>
      </w:tr>
    </w:tbl>
    <w:p>
      <w:pPr>
        <w:pStyle w:val="WordBankLarge"/>
      </w:pPr>
      <w:r>
        <w:t xml:space="preserve">   Kakapusan    </w:t>
      </w:r>
      <w:r>
        <w:t xml:space="preserve">   Variable cost    </w:t>
      </w:r>
      <w:r>
        <w:t xml:space="preserve">   Shortage    </w:t>
      </w:r>
      <w:r>
        <w:t xml:space="preserve">   Hoarding    </w:t>
      </w:r>
      <w:r>
        <w:t xml:space="preserve">   Supply    </w:t>
      </w:r>
      <w:r>
        <w:t xml:space="preserve">   Panic buying    </w:t>
      </w:r>
      <w:r>
        <w:t xml:space="preserve">   Equilibrium    </w:t>
      </w:r>
      <w:r>
        <w:t xml:space="preserve">   Law of demand    </w:t>
      </w:r>
      <w:r>
        <w:t xml:space="preserve">   Demand    </w:t>
      </w:r>
      <w:r>
        <w:t xml:space="preserve">   Law of supply    </w:t>
      </w:r>
      <w:r>
        <w:t xml:space="preserve">   Supply curve    </w:t>
      </w:r>
      <w:r>
        <w:t xml:space="preserve">   Price equilibrium    </w:t>
      </w:r>
      <w:r>
        <w:t xml:space="preserve">   Prices elasticity    </w:t>
      </w:r>
      <w:r>
        <w:t xml:space="preserve">   Makroekonomiks    </w:t>
      </w:r>
      <w:r>
        <w:t xml:space="preserve">   Surplus    </w:t>
      </w:r>
      <w:r>
        <w:t xml:space="preserve">   Ceteris paribus    </w:t>
      </w:r>
      <w:r>
        <w:t xml:space="preserve">   Demand schedule    </w:t>
      </w:r>
      <w:r>
        <w:t xml:space="preserve">   Demand curve    </w:t>
      </w:r>
      <w:r>
        <w:t xml:space="preserve">   Quantity demand    </w:t>
      </w:r>
      <w:r>
        <w:t xml:space="preserve">   Kakulangan    </w:t>
      </w:r>
      <w:r>
        <w:t xml:space="preserve">   Supply function    </w:t>
      </w:r>
      <w:r>
        <w:t xml:space="preserve">   Supply schedule    </w:t>
      </w:r>
      <w:r>
        <w:t xml:space="preserve">   Total cost    </w:t>
      </w:r>
      <w:r>
        <w:t xml:space="preserve">   Quantity supplied    </w:t>
      </w:r>
      <w:r>
        <w:t xml:space="preserve">   Presyo    </w:t>
      </w:r>
      <w:r>
        <w:t xml:space="preserve">   Demand function    </w:t>
      </w:r>
      <w:r>
        <w:t xml:space="preserve">   Produkto    </w:t>
      </w:r>
      <w:r>
        <w:t xml:space="preserve">   Maykroekonomiks    </w:t>
      </w:r>
      <w:r>
        <w:t xml:space="preserve">   Market economy    </w:t>
      </w:r>
      <w:r>
        <w:t xml:space="preserve">   Command economy    </w:t>
      </w:r>
      <w:r>
        <w:t xml:space="preserve">   Pagkonsumo    </w:t>
      </w:r>
      <w:r>
        <w:t xml:space="preserve">   Mabagal na produksyon    </w:t>
      </w:r>
      <w:r>
        <w:t xml:space="preserve">   Economiks    </w:t>
      </w:r>
      <w:r>
        <w:t xml:space="preserve">   Opportunity 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</dc:title>
  <dcterms:created xsi:type="dcterms:W3CDTF">2021-10-11T18:19:17Z</dcterms:created>
  <dcterms:modified xsi:type="dcterms:W3CDTF">2021-10-11T18:19:17Z</dcterms:modified>
</cp:coreProperties>
</file>