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Supreme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Redress    </w:t>
      </w:r>
      <w:r>
        <w:t xml:space="preserve">   Civilian Tribunal    </w:t>
      </w:r>
      <w:r>
        <w:t xml:space="preserve">   Court Martial    </w:t>
      </w:r>
      <w:r>
        <w:t xml:space="preserve">   Dissenting Opinion    </w:t>
      </w:r>
      <w:r>
        <w:t xml:space="preserve">   Concurring Opinion    </w:t>
      </w:r>
      <w:r>
        <w:t xml:space="preserve">   Majority opinion    </w:t>
      </w:r>
      <w:r>
        <w:t xml:space="preserve">   Brief    </w:t>
      </w:r>
      <w:r>
        <w:t xml:space="preserve">   Certificate    </w:t>
      </w:r>
      <w:r>
        <w:t xml:space="preserve">   Writ of Certiorari    </w:t>
      </w:r>
      <w:r>
        <w:t xml:space="preserve">   Record    </w:t>
      </w:r>
      <w:r>
        <w:t xml:space="preserve">   Docket    </w:t>
      </w:r>
      <w:r>
        <w:t xml:space="preserve">   Civil Case    </w:t>
      </w:r>
      <w:r>
        <w:t xml:space="preserve">   Criminal Case    </w:t>
      </w:r>
      <w:r>
        <w:t xml:space="preserve">   Judicial Activism    </w:t>
      </w:r>
      <w:r>
        <w:t xml:space="preserve">   Appellate Jurisdiction    </w:t>
      </w:r>
      <w:r>
        <w:t xml:space="preserve">   Original Jurisdiction    </w:t>
      </w:r>
      <w:r>
        <w:t xml:space="preserve">   Defendant    </w:t>
      </w:r>
      <w:r>
        <w:t xml:space="preserve">   Plaintiff    </w:t>
      </w:r>
      <w:r>
        <w:t xml:space="preserve">   Concurrent Jurisdiction    </w:t>
      </w:r>
      <w:r>
        <w:t xml:space="preserve">   Jurisdiction    </w:t>
      </w:r>
      <w:r>
        <w:t xml:space="preserve">   Inferior Courts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</dc:title>
  <dcterms:created xsi:type="dcterms:W3CDTF">2021-10-11T18:19:07Z</dcterms:created>
  <dcterms:modified xsi:type="dcterms:W3CDTF">2021-10-11T18:19:07Z</dcterms:modified>
</cp:coreProperties>
</file>