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Surgical Asepsis and Wound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sterile field    </w:t>
      </w:r>
      <w:r>
        <w:t xml:space="preserve">   hydrocolloid    </w:t>
      </w:r>
      <w:r>
        <w:t xml:space="preserve">   wet to damp    </w:t>
      </w:r>
      <w:r>
        <w:t xml:space="preserve">   evisceration    </w:t>
      </w:r>
      <w:r>
        <w:t xml:space="preserve">   dehiscence    </w:t>
      </w:r>
      <w:r>
        <w:t xml:space="preserve">   sanguineous    </w:t>
      </w:r>
      <w:r>
        <w:t xml:space="preserve">   debridement    </w:t>
      </w:r>
      <w:r>
        <w:t xml:space="preserve">   fissure    </w:t>
      </w:r>
      <w:r>
        <w:t xml:space="preserve">   sinus tract    </w:t>
      </w:r>
      <w:r>
        <w:t xml:space="preserve">   intention    </w:t>
      </w:r>
      <w:r>
        <w:t xml:space="preserve">   maturation    </w:t>
      </w:r>
      <w:r>
        <w:t xml:space="preserve">   reconstruction    </w:t>
      </w:r>
      <w:r>
        <w:t xml:space="preserve">   inflammatory    </w:t>
      </w:r>
      <w:r>
        <w:t xml:space="preserve">   laceration    </w:t>
      </w:r>
      <w:r>
        <w:t xml:space="preserve">   contusions    </w:t>
      </w:r>
      <w:r>
        <w:t xml:space="preserve">   surgical asepsis    </w:t>
      </w:r>
      <w:r>
        <w:t xml:space="preserve">   scrub nurse    </w:t>
      </w:r>
      <w:r>
        <w:t xml:space="preserve">   circulating nurse    </w:t>
      </w:r>
      <w:r>
        <w:t xml:space="preserve">   Safety zone    </w:t>
      </w:r>
      <w:r>
        <w:t xml:space="preserve">   Sterile field    </w:t>
      </w:r>
      <w:r>
        <w:t xml:space="preserve">   Disinfection    </w:t>
      </w:r>
      <w:r>
        <w:t xml:space="preserve">   Infection    </w:t>
      </w:r>
      <w:r>
        <w:t xml:space="preserve">   Sterilization    </w:t>
      </w:r>
      <w:r>
        <w:t xml:space="preserve">   Autoclaving    </w:t>
      </w:r>
      <w:r>
        <w:t xml:space="preserve">   Contamination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Surgical Asepsis and Wound Care</dc:title>
  <dcterms:created xsi:type="dcterms:W3CDTF">2021-10-11T18:20:42Z</dcterms:created>
  <dcterms:modified xsi:type="dcterms:W3CDTF">2021-10-11T18:20:42Z</dcterms:modified>
</cp:coreProperties>
</file>