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Instrumentation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Dilator    </w:t>
      </w:r>
      <w:r>
        <w:t xml:space="preserve">   Probe    </w:t>
      </w:r>
      <w:r>
        <w:t xml:space="preserve">   Bougie    </w:t>
      </w:r>
      <w:r>
        <w:t xml:space="preserve">   Mayo-Hegar    </w:t>
      </w:r>
      <w:r>
        <w:t xml:space="preserve">   Webster    </w:t>
      </w:r>
      <w:r>
        <w:t xml:space="preserve">   Sarot    </w:t>
      </w:r>
      <w:r>
        <w:t xml:space="preserve">   Frazier    </w:t>
      </w:r>
      <w:r>
        <w:t xml:space="preserve">   Yankauer    </w:t>
      </w:r>
      <w:r>
        <w:t xml:space="preserve">   Poole    </w:t>
      </w:r>
      <w:r>
        <w:t xml:space="preserve">   Hemostat    </w:t>
      </w:r>
      <w:r>
        <w:t xml:space="preserve">   Kelly    </w:t>
      </w:r>
      <w:r>
        <w:t xml:space="preserve">   Crile    </w:t>
      </w:r>
      <w:r>
        <w:t xml:space="preserve">   Kocher    </w:t>
      </w:r>
      <w:r>
        <w:t xml:space="preserve">   Fogarty    </w:t>
      </w:r>
      <w:r>
        <w:t xml:space="preserve">   Satinsky    </w:t>
      </w:r>
      <w:r>
        <w:t xml:space="preserve">   Bulldog    </w:t>
      </w:r>
      <w:r>
        <w:t xml:space="preserve">   Single-action rongeur    </w:t>
      </w:r>
      <w:r>
        <w:t xml:space="preserve">   Double-action rongeur    </w:t>
      </w:r>
      <w:r>
        <w:t xml:space="preserve">   Castroviejo scissors    </w:t>
      </w:r>
      <w:r>
        <w:t xml:space="preserve">   Mayo scissors    </w:t>
      </w:r>
      <w:r>
        <w:t xml:space="preserve">   Metzenbaum scissors    </w:t>
      </w:r>
      <w:r>
        <w:t xml:space="preserve">   Satin finish    </w:t>
      </w:r>
      <w:r>
        <w:t xml:space="preserve">   Tungsten carbide inserts    </w:t>
      </w:r>
      <w:r>
        <w:t xml:space="preserve">   Titanium anodizing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Instrumentation   </dc:title>
  <dcterms:created xsi:type="dcterms:W3CDTF">2021-10-11T18:19:51Z</dcterms:created>
  <dcterms:modified xsi:type="dcterms:W3CDTF">2021-10-11T18:19:51Z</dcterms:modified>
</cp:coreProperties>
</file>