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Surgical Pathology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accessioning    </w:t>
      </w:r>
      <w:r>
        <w:t xml:space="preserve">   anatomical position    </w:t>
      </w:r>
      <w:r>
        <w:t xml:space="preserve">   orientation    </w:t>
      </w:r>
      <w:r>
        <w:t xml:space="preserve">   margin    </w:t>
      </w:r>
      <w:r>
        <w:t xml:space="preserve">   tissue dyes    </w:t>
      </w:r>
      <w:r>
        <w:t xml:space="preserve">   probe    </w:t>
      </w:r>
      <w:r>
        <w:t xml:space="preserve">   forceps    </w:t>
      </w:r>
      <w:r>
        <w:t xml:space="preserve">   carcinoma in situ    </w:t>
      </w:r>
      <w:r>
        <w:t xml:space="preserve">   dysplasia    </w:t>
      </w:r>
      <w:r>
        <w:t xml:space="preserve">   safety goggles    </w:t>
      </w:r>
      <w:r>
        <w:t xml:space="preserve">   fine needle aspiration    </w:t>
      </w:r>
      <w:r>
        <w:t xml:space="preserve">   frozen section    </w:t>
      </w:r>
      <w:r>
        <w:t xml:space="preserve">   bouins solution    </w:t>
      </w:r>
      <w:r>
        <w:t xml:space="preserve">   patient identifiers    </w:t>
      </w:r>
      <w:r>
        <w:t xml:space="preserve">   ruler    </w:t>
      </w:r>
      <w:r>
        <w:t xml:space="preserve">   ppe    </w:t>
      </w:r>
      <w:r>
        <w:t xml:space="preserve">   gloves    </w:t>
      </w:r>
      <w:r>
        <w:t xml:space="preserve">   blades    </w:t>
      </w:r>
      <w:r>
        <w:t xml:space="preserve">   tumor    </w:t>
      </w:r>
      <w:r>
        <w:t xml:space="preserve">   grossing    </w:t>
      </w:r>
      <w:r>
        <w:t xml:space="preserve">   dictation    </w:t>
      </w:r>
      <w:r>
        <w:t xml:space="preserve">   cutting board    </w:t>
      </w:r>
      <w:r>
        <w:t xml:space="preserve">   FNA    </w:t>
      </w:r>
      <w:r>
        <w:t xml:space="preserve">   dissection    </w:t>
      </w:r>
      <w:r>
        <w:t xml:space="preserve">   formalin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Surgical Pathology terms</dc:title>
  <dcterms:created xsi:type="dcterms:W3CDTF">2021-10-11T18:19:41Z</dcterms:created>
  <dcterms:modified xsi:type="dcterms:W3CDTF">2021-10-11T18:19:41Z</dcterms:modified>
</cp:coreProperties>
</file>