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Surgical Radiography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patient position that results in the lowest radiation exposure to the C-arm operator.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Equipment used to convert low energy radiation into visible light images.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Used in draping the C-arm and IR to ensure that they are safe to use in the 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minimum SID for surgical exposures.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For the patient, this is a potentially fatal consequence of the surgical team breaching surgical protocols.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type of x-ray machine used in surgical radiography.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device implanted into the chest of a patient to help with heartbeat rhythm issues like arrhythmias.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modality used to capture real-time x-ray video.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object or environment entirely free of contaminants.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often a screw, pin or plate used to keep parts of bone together after a fracture.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An x-ray of the bile duct taken with contrast to locate gallstones and observe bile duct anatomy.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One of the most important tools for successful teamwork and a great surgery result.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Rules for the surgical team to follow.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Rules put in place to ensure that the OR remains a safe environment for the patient while surgery is being performed.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Sterile hand covers.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Equipment worn by those in the OR suite to as protection from x-ray exposure.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barrier used to separate the non-sterile environment from the sterile environment in the 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Members of the surgical team that do not entre the sterile field, including the MRT.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Equipment used to protect the patient from unwanted x-ray exposure.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object or environment that has been exposed to bacteria, other micro-organisms or dirt, so it is no longer sterile or aseptic.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Even in a sterile environment, this surface is always considered contaminated. Shielfing and other equipment should never be placed 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x-ray machine that can be transported from room to room (like to the OR) to perform x-rays.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member of the non-sterile surgical team that is responsible for taking exposures during a surgery.</w:t>
            </w:r>
          </w:p>
        </w:tc>
      </w:tr>
    </w:tbl>
    <w:p>
      <w:pPr>
        <w:pStyle w:val="WordBankLarge"/>
      </w:pPr>
      <w:r>
        <w:t xml:space="preserve">   C-arm    </w:t>
      </w:r>
      <w:r>
        <w:t xml:space="preserve">   Twelve inches    </w:t>
      </w:r>
      <w:r>
        <w:t xml:space="preserve">   Shielding    </w:t>
      </w:r>
      <w:r>
        <w:t xml:space="preserve">   Lead apron    </w:t>
      </w:r>
      <w:r>
        <w:t xml:space="preserve">   Non-sterile team    </w:t>
      </w:r>
      <w:r>
        <w:t xml:space="preserve">   Sterile    </w:t>
      </w:r>
      <w:r>
        <w:t xml:space="preserve">   Sterile cover    </w:t>
      </w:r>
      <w:r>
        <w:t xml:space="preserve">   Sterile shower curtain    </w:t>
      </w:r>
      <w:r>
        <w:t xml:space="preserve">   Contaminated    </w:t>
      </w:r>
      <w:r>
        <w:t xml:space="preserve">   Surgical protocol    </w:t>
      </w:r>
      <w:r>
        <w:t xml:space="preserve">   Gloves    </w:t>
      </w:r>
      <w:r>
        <w:t xml:space="preserve">   Infection    </w:t>
      </w:r>
      <w:r>
        <w:t xml:space="preserve">   Floor    </w:t>
      </w:r>
      <w:r>
        <w:t xml:space="preserve">   Mobile    </w:t>
      </w:r>
      <w:r>
        <w:t xml:space="preserve">   Image intensifier    </w:t>
      </w:r>
      <w:r>
        <w:t xml:space="preserve">   Vertical PA    </w:t>
      </w:r>
      <w:r>
        <w:t xml:space="preserve">   MRT    </w:t>
      </w:r>
      <w:r>
        <w:t xml:space="preserve">   Communication    </w:t>
      </w:r>
      <w:r>
        <w:t xml:space="preserve">   Surgical asepsis protocol    </w:t>
      </w:r>
      <w:r>
        <w:t xml:space="preserve">   Fluoroscopy    </w:t>
      </w:r>
      <w:r>
        <w:t xml:space="preserve">   Intraoperative cholangiography    </w:t>
      </w:r>
      <w:r>
        <w:t xml:space="preserve">   Pacemaker    </w:t>
      </w:r>
      <w:r>
        <w:t xml:space="preserve">   Internal fixator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Surgical Radiography</dc:title>
  <dcterms:created xsi:type="dcterms:W3CDTF">2021-10-11T18:20:18Z</dcterms:created>
  <dcterms:modified xsi:type="dcterms:W3CDTF">2021-10-11T18:20:18Z</dcterms:modified>
</cp:coreProperties>
</file>