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techniques    </w:t>
      </w:r>
      <w:r>
        <w:t xml:space="preserve">   shading    </w:t>
      </w:r>
      <w:r>
        <w:t xml:space="preserve">   collage    </w:t>
      </w:r>
      <w:r>
        <w:t xml:space="preserve">   salvidor dali    </w:t>
      </w:r>
      <w:r>
        <w:t xml:space="preserve">   self assessment    </w:t>
      </w:r>
      <w:r>
        <w:t xml:space="preserve">   unrelated    </w:t>
      </w:r>
      <w:r>
        <w:t xml:space="preserve">   dreams    </w:t>
      </w:r>
      <w:r>
        <w:t xml:space="preserve">   imagination    </w:t>
      </w:r>
      <w:r>
        <w:t xml:space="preserve">   juxtaposition    </w:t>
      </w:r>
      <w:r>
        <w:t xml:space="preserve">   surrealism    </w:t>
      </w:r>
      <w:r>
        <w:t xml:space="preserve">   Magritte    </w:t>
      </w:r>
      <w:r>
        <w:t xml:space="preserve">   Joan Miro    </w:t>
      </w:r>
      <w:r>
        <w:t xml:space="preserve">   Vladimer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2021-10-11T18:19:11Z</dcterms:created>
  <dcterms:modified xsi:type="dcterms:W3CDTF">2021-10-11T18:19:11Z</dcterms:modified>
</cp:coreProperties>
</file>