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Surrogacy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surrogacy that involves the compensation of the surrogate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the couple seeking adoption of surrogate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new Qld surrogacy Act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state does not have laws regarding surrogacy?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Family Law Act introduced?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application that legally recognises the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surrogacy is legal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 of surrogacy when the eggs of the surrogate is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the surrogate legally keep the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there nationwide uniform legislation?</w:t>
            </w:r>
          </w:p>
        </w:tc>
      </w:tr>
    </w:tbl>
    <w:p>
      <w:pPr>
        <w:pStyle w:val="WordBankMedium"/>
      </w:pPr>
      <w:r>
        <w:t xml:space="preserve">   Commercial    </w:t>
      </w:r>
      <w:r>
        <w:t xml:space="preserve">   1975    </w:t>
      </w:r>
      <w:r>
        <w:t xml:space="preserve">   Yes     </w:t>
      </w:r>
      <w:r>
        <w:t xml:space="preserve">   Intended parents    </w:t>
      </w:r>
      <w:r>
        <w:t xml:space="preserve">   No    </w:t>
      </w:r>
      <w:r>
        <w:t xml:space="preserve">   Parentage order    </w:t>
      </w:r>
      <w:r>
        <w:t xml:space="preserve">   Gestational    </w:t>
      </w:r>
      <w:r>
        <w:t xml:space="preserve">   2010    </w:t>
      </w:r>
      <w:r>
        <w:t xml:space="preserve">   Altruistic    </w:t>
      </w:r>
      <w:r>
        <w:t xml:space="preserve">   Northern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Surrogacy Crossword</dc:title>
  <dcterms:created xsi:type="dcterms:W3CDTF">2021-10-11T18:20:28Z</dcterms:created>
  <dcterms:modified xsi:type="dcterms:W3CDTF">2021-10-11T18:20:28Z</dcterms:modified>
</cp:coreProperties>
</file>