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Swansea 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WILLIAM GROVE    </w:t>
      </w:r>
      <w:r>
        <w:t xml:space="preserve">   VERNON WATKINS    </w:t>
      </w:r>
      <w:r>
        <w:t xml:space="preserve">   THREE NIGHTS BLITZ    </w:t>
      </w:r>
      <w:r>
        <w:t xml:space="preserve">   SWANSEA MARKET    </w:t>
      </w:r>
      <w:r>
        <w:t xml:space="preserve">   PETE HAM    </w:t>
      </w:r>
      <w:r>
        <w:t xml:space="preserve">   OYSTERMOUTH CASTLE    </w:t>
      </w:r>
      <w:r>
        <w:t xml:space="preserve">   MUMBLES TRAIN    </w:t>
      </w:r>
      <w:r>
        <w:t xml:space="preserve">   MUMBLES PIER    </w:t>
      </w:r>
      <w:r>
        <w:t xml:space="preserve">   MUMBLESLIFEBOAT    </w:t>
      </w:r>
      <w:r>
        <w:t xml:space="preserve">   GRIFFITH JOHN    </w:t>
      </w:r>
      <w:r>
        <w:t xml:space="preserve">   EMILY PHIPPS    </w:t>
      </w:r>
      <w:r>
        <w:t xml:space="preserve">   EDGAR EVANS    </w:t>
      </w:r>
      <w:r>
        <w:t xml:space="preserve">   DYLAN THOMAS    </w:t>
      </w:r>
      <w:r>
        <w:t xml:space="preserve">   COPPERQUARTER    </w:t>
      </w:r>
      <w:r>
        <w:t xml:space="preserve">   CATHERINE ZETA JONES    </w:t>
      </w:r>
      <w:r>
        <w:t xml:space="preserve">   CAMBRIAN NEWSPAPER    </w:t>
      </w:r>
      <w:r>
        <w:t xml:space="preserve">   ANN OF SWANSEA    </w:t>
      </w:r>
      <w:r>
        <w:t xml:space="preserve">   AMY DILLWYN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Swansea Icons</dc:title>
  <dcterms:created xsi:type="dcterms:W3CDTF">2021-10-11T18:22:10Z</dcterms:created>
  <dcterms:modified xsi:type="dcterms:W3CDTF">2021-10-11T18:22:10Z</dcterms:modified>
</cp:coreProperties>
</file>