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for "good" and "bad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terrible    </w:t>
      </w:r>
      <w:r>
        <w:t xml:space="preserve">   awful    </w:t>
      </w:r>
      <w:r>
        <w:t xml:space="preserve">   disgusting    </w:t>
      </w:r>
      <w:r>
        <w:t xml:space="preserve">   horrible    </w:t>
      </w:r>
      <w:r>
        <w:t xml:space="preserve">   marvellous    </w:t>
      </w:r>
      <w:r>
        <w:t xml:space="preserve">   brilliant    </w:t>
      </w:r>
      <w:r>
        <w:t xml:space="preserve">   pleasant    </w:t>
      </w:r>
      <w:r>
        <w:t xml:space="preserve">   great    </w:t>
      </w:r>
      <w:r>
        <w:t xml:space="preserve">   excellent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"good" and "bad</dc:title>
  <dcterms:created xsi:type="dcterms:W3CDTF">2021-10-11T18:24:28Z</dcterms:created>
  <dcterms:modified xsi:type="dcterms:W3CDTF">2021-10-11T18:24:28Z</dcterms:modified>
</cp:coreProperties>
</file>