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TERMINOLOGIE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ŉ Regeringsvorm van verteenwoordigers deur die hele bevolking gekies en word gekenmerk deur vryheid van spraak</w:t>
            </w:r>
            <w:r>
              <w:rPr>
                <w:b w:val="true"/>
                <w:bCs w:val="true"/>
              </w:rPr>
            </w:r>
          </w:p>
        </w:tc>
        <w:tc>
          <w:p>
            <w:pPr>
              <w:pStyle w:val="Questions"/>
            </w:pPr>
            <w:r>
              <w:rPr>
                <w:b w:val="true"/>
                <w:bCs w:val="true"/>
              </w:rPr>
              <w:t xml:space="preserve">A. </w:t>
            </w:r>
            <w:r>
              <w:t xml:space="preserve">Revolusie</w:t>
            </w:r>
          </w:p>
        </w:tc>
      </w:tr>
      <w:tr>
        <w:tc>
          <w:p>
            <w:pPr>
              <w:pStyle w:val="Questions"/>
            </w:pPr>
            <w:r>
              <w:rPr>
                <w:b w:val="true"/>
                <w:bCs w:val="true"/>
              </w:rPr>
              <w:t xml:space="preserve">2. </w:t>
            </w:r>
            <w:r>
              <w:t xml:space="preserve">Die wet wat die regeringsvorm van die staat, die funksies van die staatsinstansies en die verpligtinge en regte van landsburgers bepaal. Ook genoem die konstitusie.</w:t>
            </w:r>
            <w:r>
              <w:rPr>
                <w:b w:val="true"/>
                <w:bCs w:val="true"/>
              </w:rPr>
            </w:r>
          </w:p>
        </w:tc>
        <w:tc>
          <w:p>
            <w:pPr>
              <w:pStyle w:val="Questions"/>
            </w:pPr>
            <w:r>
              <w:rPr>
                <w:b w:val="true"/>
                <w:bCs w:val="true"/>
              </w:rPr>
              <w:t xml:space="preserve">B. </w:t>
            </w:r>
            <w:r>
              <w:t xml:space="preserve">Geregtelike hoofstad</w:t>
            </w:r>
          </w:p>
        </w:tc>
      </w:tr>
      <w:tr>
        <w:tc>
          <w:p>
            <w:pPr>
              <w:pStyle w:val="Questions"/>
            </w:pPr>
            <w:r>
              <w:rPr>
                <w:b w:val="true"/>
                <w:bCs w:val="true"/>
              </w:rPr>
              <w:t xml:space="preserve">3. </w:t>
            </w:r>
            <w:r>
              <w:t xml:space="preserve">Die program vir die bestuur van iets (land)</w:t>
            </w:r>
            <w:r>
              <w:rPr>
                <w:b w:val="true"/>
                <w:bCs w:val="true"/>
              </w:rPr>
            </w:r>
          </w:p>
        </w:tc>
        <w:tc>
          <w:p>
            <w:pPr>
              <w:pStyle w:val="Questions"/>
            </w:pPr>
            <w:r>
              <w:rPr>
                <w:b w:val="true"/>
                <w:bCs w:val="true"/>
              </w:rPr>
              <w:t xml:space="preserve">C. </w:t>
            </w:r>
            <w:r>
              <w:t xml:space="preserve">Wetgewende hoofstad</w:t>
            </w:r>
          </w:p>
        </w:tc>
      </w:tr>
      <w:tr>
        <w:tc>
          <w:p>
            <w:pPr>
              <w:pStyle w:val="Questions"/>
            </w:pPr>
            <w:r>
              <w:rPr>
                <w:b w:val="true"/>
                <w:bCs w:val="true"/>
              </w:rPr>
              <w:t xml:space="preserve">4. </w:t>
            </w:r>
            <w:r>
              <w:t xml:space="preserve">Wanneer ŉ beleid wat deur ŉ politieke party gevolg word, verander as gevolg van omstandighede of ŉ ander party wat aan bewind kom.</w:t>
            </w:r>
            <w:r>
              <w:rPr>
                <w:b w:val="true"/>
                <w:bCs w:val="true"/>
              </w:rPr>
            </w:r>
          </w:p>
        </w:tc>
        <w:tc>
          <w:p>
            <w:pPr>
              <w:pStyle w:val="Questions"/>
            </w:pPr>
            <w:r>
              <w:rPr>
                <w:b w:val="true"/>
                <w:bCs w:val="true"/>
              </w:rPr>
              <w:t xml:space="preserve">D. </w:t>
            </w:r>
            <w:r>
              <w:t xml:space="preserve">Outokrasie</w:t>
            </w:r>
          </w:p>
        </w:tc>
      </w:tr>
      <w:tr>
        <w:tc>
          <w:p>
            <w:pPr>
              <w:pStyle w:val="Questions"/>
            </w:pPr>
            <w:r>
              <w:rPr>
                <w:b w:val="true"/>
                <w:bCs w:val="true"/>
              </w:rPr>
              <w:t xml:space="preserve">5. </w:t>
            </w:r>
            <w:r>
              <w:t xml:space="preserve">Wanneer mense op grond van hulle ras, klas of etniese voorkoms in groepe geskei word</w:t>
            </w:r>
            <w:r>
              <w:rPr>
                <w:b w:val="true"/>
                <w:bCs w:val="true"/>
              </w:rPr>
            </w:r>
          </w:p>
        </w:tc>
        <w:tc>
          <w:p>
            <w:pPr>
              <w:pStyle w:val="Questions"/>
            </w:pPr>
            <w:r>
              <w:rPr>
                <w:b w:val="true"/>
                <w:bCs w:val="true"/>
              </w:rPr>
              <w:t xml:space="preserve">E. </w:t>
            </w:r>
            <w:r>
              <w:t xml:space="preserve">Grondwet</w:t>
            </w:r>
          </w:p>
        </w:tc>
      </w:tr>
      <w:tr>
        <w:tc>
          <w:p>
            <w:pPr>
              <w:pStyle w:val="Questions"/>
            </w:pPr>
            <w:r>
              <w:rPr>
                <w:b w:val="true"/>
                <w:bCs w:val="true"/>
              </w:rPr>
              <w:t xml:space="preserve">6. </w:t>
            </w:r>
            <w:r>
              <w:t xml:space="preserve">Tydperk van insinking, swak verkope, lae pryse en werkloosheid.</w:t>
            </w:r>
            <w:r>
              <w:rPr>
                <w:b w:val="true"/>
                <w:bCs w:val="true"/>
              </w:rPr>
            </w:r>
          </w:p>
        </w:tc>
        <w:tc>
          <w:p>
            <w:pPr>
              <w:pStyle w:val="Questions"/>
            </w:pPr>
            <w:r>
              <w:rPr>
                <w:b w:val="true"/>
                <w:bCs w:val="true"/>
              </w:rPr>
              <w:t xml:space="preserve">F. </w:t>
            </w:r>
            <w:r>
              <w:t xml:space="preserve">Kleurbeleid</w:t>
            </w:r>
          </w:p>
        </w:tc>
      </w:tr>
      <w:tr>
        <w:tc>
          <w:p>
            <w:pPr>
              <w:pStyle w:val="Questions"/>
            </w:pPr>
            <w:r>
              <w:rPr>
                <w:b w:val="true"/>
                <w:bCs w:val="true"/>
              </w:rPr>
              <w:t xml:space="preserve">7. </w:t>
            </w:r>
            <w:r>
              <w:t xml:space="preserve">Wanneer mense as ŉ groep weier om verder te werk omdat hulle ontevrede is oor ŉ saak of optrede of omdat hulle ander werksomstandighede eis.</w:t>
            </w:r>
            <w:r>
              <w:rPr>
                <w:b w:val="true"/>
                <w:bCs w:val="true"/>
              </w:rPr>
            </w:r>
          </w:p>
        </w:tc>
        <w:tc>
          <w:p>
            <w:pPr>
              <w:pStyle w:val="Questions"/>
            </w:pPr>
            <w:r>
              <w:rPr>
                <w:b w:val="true"/>
                <w:bCs w:val="true"/>
              </w:rPr>
              <w:t xml:space="preserve">G. </w:t>
            </w:r>
            <w:r>
              <w:t xml:space="preserve">Rebelle</w:t>
            </w:r>
          </w:p>
        </w:tc>
      </w:tr>
      <w:tr>
        <w:tc>
          <w:p>
            <w:pPr>
              <w:pStyle w:val="Questions"/>
            </w:pPr>
            <w:r>
              <w:rPr>
                <w:b w:val="true"/>
                <w:bCs w:val="true"/>
              </w:rPr>
              <w:t xml:space="preserve">8. </w:t>
            </w:r>
            <w:r>
              <w:t xml:space="preserve">ŉ Kamp waarheen “soldate”, wat gevang is tydens gevegte, gestuur word om hul uit die gevegsfront te haal.</w:t>
            </w:r>
            <w:r>
              <w:rPr>
                <w:b w:val="true"/>
                <w:bCs w:val="true"/>
              </w:rPr>
            </w:r>
          </w:p>
        </w:tc>
        <w:tc>
          <w:p>
            <w:pPr>
              <w:pStyle w:val="Questions"/>
            </w:pPr>
            <w:r>
              <w:rPr>
                <w:b w:val="true"/>
                <w:bCs w:val="true"/>
              </w:rPr>
              <w:t xml:space="preserve">H. </w:t>
            </w:r>
            <w:r>
              <w:t xml:space="preserve">Beleid</w:t>
            </w:r>
          </w:p>
        </w:tc>
      </w:tr>
      <w:tr>
        <w:tc>
          <w:p>
            <w:pPr>
              <w:pStyle w:val="Questions"/>
            </w:pPr>
            <w:r>
              <w:rPr>
                <w:b w:val="true"/>
                <w:bCs w:val="true"/>
              </w:rPr>
              <w:t xml:space="preserve">9. </w:t>
            </w:r>
            <w:r>
              <w:t xml:space="preserve">Mense wat in opstand kom teen die wettige owerheid</w:t>
            </w:r>
            <w:r>
              <w:rPr>
                <w:b w:val="true"/>
                <w:bCs w:val="true"/>
              </w:rPr>
            </w:r>
          </w:p>
        </w:tc>
        <w:tc>
          <w:p>
            <w:pPr>
              <w:pStyle w:val="Questions"/>
            </w:pPr>
            <w:r>
              <w:rPr>
                <w:b w:val="true"/>
                <w:bCs w:val="true"/>
              </w:rPr>
              <w:t xml:space="preserve">I. </w:t>
            </w:r>
            <w:r>
              <w:t xml:space="preserve">Nasie</w:t>
            </w:r>
          </w:p>
        </w:tc>
      </w:tr>
      <w:tr>
        <w:tc>
          <w:p>
            <w:pPr>
              <w:pStyle w:val="Questions"/>
            </w:pPr>
            <w:r>
              <w:rPr>
                <w:b w:val="true"/>
                <w:bCs w:val="true"/>
              </w:rPr>
              <w:t xml:space="preserve">10. </w:t>
            </w:r>
            <w:r>
              <w:t xml:space="preserve">Misdadige optrede om die regering van die staat omver te werp.</w:t>
            </w:r>
            <w:r>
              <w:rPr>
                <w:b w:val="true"/>
                <w:bCs w:val="true"/>
              </w:rPr>
            </w:r>
          </w:p>
        </w:tc>
        <w:tc>
          <w:p>
            <w:pPr>
              <w:pStyle w:val="Questions"/>
            </w:pPr>
            <w:r>
              <w:rPr>
                <w:b w:val="true"/>
                <w:bCs w:val="true"/>
              </w:rPr>
              <w:t xml:space="preserve">J. </w:t>
            </w:r>
            <w:r>
              <w:t xml:space="preserve">VVO</w:t>
            </w:r>
          </w:p>
        </w:tc>
      </w:tr>
      <w:tr>
        <w:tc>
          <w:p>
            <w:pPr>
              <w:pStyle w:val="Questions"/>
            </w:pPr>
            <w:r>
              <w:rPr>
                <w:b w:val="true"/>
                <w:bCs w:val="true"/>
              </w:rPr>
              <w:t xml:space="preserve">11. </w:t>
            </w:r>
            <w:r>
              <w:t xml:space="preserve">Wanneer ŉ persoon deur ŉ vuurpeleton geskiet word nadat hy aan ŉ politieke misdaad skuldig bevind is, soos Hoogverraad</w:t>
            </w:r>
            <w:r>
              <w:rPr>
                <w:b w:val="true"/>
                <w:bCs w:val="true"/>
              </w:rPr>
            </w:r>
          </w:p>
        </w:tc>
        <w:tc>
          <w:p>
            <w:pPr>
              <w:pStyle w:val="Questions"/>
            </w:pPr>
            <w:r>
              <w:rPr>
                <w:b w:val="true"/>
                <w:bCs w:val="true"/>
              </w:rPr>
              <w:t xml:space="preserve">K. </w:t>
            </w:r>
            <w:r>
              <w:t xml:space="preserve">Kultuur</w:t>
            </w:r>
          </w:p>
        </w:tc>
      </w:tr>
      <w:tr>
        <w:tc>
          <w:p>
            <w:pPr>
              <w:pStyle w:val="Questions"/>
            </w:pPr>
            <w:r>
              <w:rPr>
                <w:b w:val="true"/>
                <w:bCs w:val="true"/>
              </w:rPr>
              <w:t xml:space="preserve">12. </w:t>
            </w:r>
            <w:r>
              <w:t xml:space="preserve">Wanneer ŉ land of staat deur ŉ ander staat of land regeer word en nie sy eie besluite kan neem nie.</w:t>
            </w:r>
            <w:r>
              <w:rPr>
                <w:b w:val="true"/>
                <w:bCs w:val="true"/>
              </w:rPr>
            </w:r>
          </w:p>
        </w:tc>
        <w:tc>
          <w:p>
            <w:pPr>
              <w:pStyle w:val="Questions"/>
            </w:pPr>
            <w:r>
              <w:rPr>
                <w:b w:val="true"/>
                <w:bCs w:val="true"/>
              </w:rPr>
              <w:t xml:space="preserve">L. </w:t>
            </w:r>
            <w:r>
              <w:t xml:space="preserve">Volk</w:t>
            </w:r>
          </w:p>
        </w:tc>
      </w:tr>
      <w:tr>
        <w:tc>
          <w:p>
            <w:pPr>
              <w:pStyle w:val="Questions"/>
            </w:pPr>
            <w:r>
              <w:rPr>
                <w:b w:val="true"/>
                <w:bCs w:val="true"/>
              </w:rPr>
              <w:t xml:space="preserve">13. </w:t>
            </w:r>
            <w:r>
              <w:t xml:space="preserve">ŉ Regeringsvorm waar die land se burgers deur ŉ verkiesing die regerende party aanstel. ŉ President is die staatshoof.</w:t>
            </w:r>
            <w:r>
              <w:rPr>
                <w:b w:val="true"/>
                <w:bCs w:val="true"/>
              </w:rPr>
            </w:r>
          </w:p>
        </w:tc>
        <w:tc>
          <w:p>
            <w:pPr>
              <w:pStyle w:val="Questions"/>
            </w:pPr>
            <w:r>
              <w:rPr>
                <w:b w:val="true"/>
                <w:bCs w:val="true"/>
              </w:rPr>
              <w:t xml:space="preserve">M. </w:t>
            </w:r>
            <w:r>
              <w:t xml:space="preserve">Segregasie (apartheid)</w:t>
            </w:r>
          </w:p>
        </w:tc>
      </w:tr>
      <w:tr>
        <w:tc>
          <w:p>
            <w:pPr>
              <w:pStyle w:val="Questions"/>
            </w:pPr>
            <w:r>
              <w:rPr>
                <w:b w:val="true"/>
                <w:bCs w:val="true"/>
              </w:rPr>
              <w:t xml:space="preserve">14. </w:t>
            </w:r>
            <w:r>
              <w:t xml:space="preserve">Waar die bestuur van die land plaasvind. (Uniegebou – Pretoria)</w:t>
            </w:r>
            <w:r>
              <w:rPr>
                <w:b w:val="true"/>
                <w:bCs w:val="true"/>
              </w:rPr>
            </w:r>
          </w:p>
        </w:tc>
        <w:tc>
          <w:p>
            <w:pPr>
              <w:pStyle w:val="Questions"/>
            </w:pPr>
            <w:r>
              <w:rPr>
                <w:b w:val="true"/>
                <w:bCs w:val="true"/>
              </w:rPr>
              <w:t xml:space="preserve">N. </w:t>
            </w:r>
            <w:r>
              <w:t xml:space="preserve">Staking</w:t>
            </w:r>
          </w:p>
        </w:tc>
      </w:tr>
      <w:tr>
        <w:tc>
          <w:p>
            <w:pPr>
              <w:pStyle w:val="Questions"/>
            </w:pPr>
            <w:r>
              <w:rPr>
                <w:b w:val="true"/>
                <w:bCs w:val="true"/>
              </w:rPr>
              <w:t xml:space="preserve">15. </w:t>
            </w:r>
            <w:r>
              <w:t xml:space="preserve">Waar die parlement sitting neem en waar die wette gemaak word. (Parlementsgebou – Kaapstad)</w:t>
            </w:r>
            <w:r>
              <w:rPr>
                <w:b w:val="true"/>
                <w:bCs w:val="true"/>
              </w:rPr>
            </w:r>
          </w:p>
        </w:tc>
        <w:tc>
          <w:p>
            <w:pPr>
              <w:pStyle w:val="Questions"/>
            </w:pPr>
            <w:r>
              <w:rPr>
                <w:b w:val="true"/>
                <w:bCs w:val="true"/>
              </w:rPr>
              <w:t xml:space="preserve">O. </w:t>
            </w:r>
            <w:r>
              <w:t xml:space="preserve">Ras</w:t>
            </w:r>
          </w:p>
        </w:tc>
      </w:tr>
      <w:tr>
        <w:tc>
          <w:p>
            <w:pPr>
              <w:pStyle w:val="Questions"/>
            </w:pPr>
            <w:r>
              <w:rPr>
                <w:b w:val="true"/>
                <w:bCs w:val="true"/>
              </w:rPr>
              <w:t xml:space="preserve">16. </w:t>
            </w:r>
            <w:r>
              <w:t xml:space="preserve">Waar die hooggeregshof is. (Bloemfontein)</w:t>
            </w:r>
            <w:r>
              <w:rPr>
                <w:b w:val="true"/>
                <w:bCs w:val="true"/>
              </w:rPr>
            </w:r>
          </w:p>
        </w:tc>
        <w:tc>
          <w:p>
            <w:pPr>
              <w:pStyle w:val="Questions"/>
            </w:pPr>
            <w:r>
              <w:rPr>
                <w:b w:val="true"/>
                <w:bCs w:val="true"/>
              </w:rPr>
              <w:t xml:space="preserve">P. </w:t>
            </w:r>
            <w:r>
              <w:t xml:space="preserve">Demokrasie</w:t>
            </w:r>
          </w:p>
        </w:tc>
      </w:tr>
      <w:tr>
        <w:tc>
          <w:p>
            <w:pPr>
              <w:pStyle w:val="Questions"/>
            </w:pPr>
            <w:r>
              <w:rPr>
                <w:b w:val="true"/>
                <w:bCs w:val="true"/>
              </w:rPr>
              <w:t xml:space="preserve">17. </w:t>
            </w:r>
            <w:r>
              <w:t xml:space="preserve">Wereldwye organisasie vir vrede, hulp en bystand.</w:t>
            </w:r>
            <w:r>
              <w:rPr>
                <w:b w:val="true"/>
                <w:bCs w:val="true"/>
              </w:rPr>
            </w:r>
          </w:p>
        </w:tc>
        <w:tc>
          <w:p>
            <w:pPr>
              <w:pStyle w:val="Questions"/>
            </w:pPr>
            <w:r>
              <w:rPr>
                <w:b w:val="true"/>
                <w:bCs w:val="true"/>
              </w:rPr>
              <w:t xml:space="preserve">Q. </w:t>
            </w:r>
            <w:r>
              <w:t xml:space="preserve">Beleidsverandering</w:t>
            </w:r>
          </w:p>
        </w:tc>
      </w:tr>
      <w:tr>
        <w:tc>
          <w:p>
            <w:pPr>
              <w:pStyle w:val="Questions"/>
            </w:pPr>
            <w:r>
              <w:rPr>
                <w:b w:val="true"/>
                <w:bCs w:val="true"/>
              </w:rPr>
              <w:t xml:space="preserve">18. </w:t>
            </w:r>
            <w:r>
              <w:t xml:space="preserve">Wanneer sy volk teen sy regering in opstand kom.</w:t>
            </w:r>
            <w:r>
              <w:rPr>
                <w:b w:val="true"/>
                <w:bCs w:val="true"/>
              </w:rPr>
            </w:r>
          </w:p>
        </w:tc>
        <w:tc>
          <w:p>
            <w:pPr>
              <w:pStyle w:val="Questions"/>
            </w:pPr>
            <w:r>
              <w:rPr>
                <w:b w:val="true"/>
                <w:bCs w:val="true"/>
              </w:rPr>
              <w:t xml:space="preserve">R. </w:t>
            </w:r>
            <w:r>
              <w:t xml:space="preserve">Sanksies</w:t>
            </w:r>
          </w:p>
        </w:tc>
      </w:tr>
      <w:tr>
        <w:tc>
          <w:p>
            <w:pPr>
              <w:pStyle w:val="Questions"/>
            </w:pPr>
            <w:r>
              <w:rPr>
                <w:b w:val="true"/>
                <w:bCs w:val="true"/>
              </w:rPr>
              <w:t xml:space="preserve">19. </w:t>
            </w:r>
            <w:r>
              <w:t xml:space="preserve">Wanneer ŉ land in isolasie geplaas word, en daar geen handel met ander lande mag plaasvind nie.</w:t>
            </w:r>
            <w:r>
              <w:rPr>
                <w:b w:val="true"/>
                <w:bCs w:val="true"/>
              </w:rPr>
            </w:r>
          </w:p>
        </w:tc>
        <w:tc>
          <w:p>
            <w:pPr>
              <w:pStyle w:val="Questions"/>
            </w:pPr>
            <w:r>
              <w:rPr>
                <w:b w:val="true"/>
                <w:bCs w:val="true"/>
              </w:rPr>
              <w:t xml:space="preserve">S. </w:t>
            </w:r>
            <w:r>
              <w:t xml:space="preserve">Referendum</w:t>
            </w:r>
          </w:p>
        </w:tc>
      </w:tr>
      <w:tr>
        <w:tc>
          <w:p>
            <w:pPr>
              <w:pStyle w:val="Questions"/>
            </w:pPr>
            <w:r>
              <w:rPr>
                <w:b w:val="true"/>
                <w:bCs w:val="true"/>
              </w:rPr>
              <w:t xml:space="preserve">20. </w:t>
            </w:r>
            <w:r>
              <w:t xml:space="preserve">Wanneer een persoon die land regeer en besluite neem.</w:t>
            </w:r>
            <w:r>
              <w:rPr>
                <w:b w:val="true"/>
                <w:bCs w:val="true"/>
              </w:rPr>
            </w:r>
          </w:p>
        </w:tc>
        <w:tc>
          <w:p>
            <w:pPr>
              <w:pStyle w:val="Questions"/>
            </w:pPr>
            <w:r>
              <w:rPr>
                <w:b w:val="true"/>
                <w:bCs w:val="true"/>
              </w:rPr>
              <w:t xml:space="preserve">T. </w:t>
            </w:r>
            <w:r>
              <w:t xml:space="preserve">Administratiewe hoofstad</w:t>
            </w:r>
          </w:p>
        </w:tc>
      </w:tr>
      <w:tr>
        <w:tc>
          <w:p>
            <w:pPr>
              <w:pStyle w:val="Questions"/>
            </w:pPr>
            <w:r>
              <w:rPr>
                <w:b w:val="true"/>
                <w:bCs w:val="true"/>
              </w:rPr>
              <w:t xml:space="preserve">21. </w:t>
            </w:r>
            <w:r>
              <w:t xml:space="preserve">Dis ‘n Volkstemming wat gehou word oor ‘n saak waarvoor 'ja of nee' gestem word.</w:t>
            </w:r>
            <w:r>
              <w:rPr>
                <w:b w:val="true"/>
                <w:bCs w:val="true"/>
              </w:rPr>
            </w:r>
          </w:p>
        </w:tc>
        <w:tc>
          <w:p>
            <w:pPr>
              <w:pStyle w:val="Questions"/>
            </w:pPr>
            <w:r>
              <w:rPr>
                <w:b w:val="true"/>
                <w:bCs w:val="true"/>
              </w:rPr>
              <w:t xml:space="preserve">U. </w:t>
            </w:r>
            <w:r>
              <w:t xml:space="preserve">Fusilleer</w:t>
            </w:r>
          </w:p>
        </w:tc>
      </w:tr>
      <w:tr>
        <w:tc>
          <w:p>
            <w:pPr>
              <w:pStyle w:val="Questions"/>
            </w:pPr>
            <w:r>
              <w:rPr>
                <w:b w:val="true"/>
                <w:bCs w:val="true"/>
              </w:rPr>
              <w:t xml:space="preserve">22. </w:t>
            </w:r>
            <w:r>
              <w:t xml:space="preserve">Bevolkingsgroepe soos swart, wit, kleurlinge word geskei in sport, skole, openbare vervoer, ontspanning en woongebiede.</w:t>
            </w:r>
            <w:r>
              <w:rPr>
                <w:b w:val="true"/>
                <w:bCs w:val="true"/>
              </w:rPr>
            </w:r>
          </w:p>
        </w:tc>
        <w:tc>
          <w:p>
            <w:pPr>
              <w:pStyle w:val="Questions"/>
            </w:pPr>
            <w:r>
              <w:rPr>
                <w:b w:val="true"/>
                <w:bCs w:val="true"/>
              </w:rPr>
              <w:t xml:space="preserve">V. </w:t>
            </w:r>
            <w:r>
              <w:t xml:space="preserve">Unie</w:t>
            </w:r>
          </w:p>
        </w:tc>
      </w:tr>
      <w:tr>
        <w:tc>
          <w:p>
            <w:pPr>
              <w:pStyle w:val="Questions"/>
            </w:pPr>
            <w:r>
              <w:rPr>
                <w:b w:val="true"/>
                <w:bCs w:val="true"/>
              </w:rPr>
              <w:t xml:space="preserve">23. </w:t>
            </w:r>
            <w:r>
              <w:t xml:space="preserve">Word saamgestel uit verskillende rasse, volke en individue. Dis al die mense wat binne dieselfde landsgrense woon. Dit is 'n politieke eenheid.</w:t>
            </w:r>
            <w:r>
              <w:rPr>
                <w:b w:val="true"/>
                <w:bCs w:val="true"/>
              </w:rPr>
            </w:r>
          </w:p>
        </w:tc>
        <w:tc>
          <w:p>
            <w:pPr>
              <w:pStyle w:val="Questions"/>
            </w:pPr>
            <w:r>
              <w:rPr>
                <w:b w:val="true"/>
                <w:bCs w:val="true"/>
              </w:rPr>
              <w:t xml:space="preserve">W. </w:t>
            </w:r>
            <w:r>
              <w:t xml:space="preserve">Hoogverraad</w:t>
            </w:r>
          </w:p>
        </w:tc>
      </w:tr>
      <w:tr>
        <w:tc>
          <w:p>
            <w:pPr>
              <w:pStyle w:val="Questions"/>
            </w:pPr>
            <w:r>
              <w:rPr>
                <w:b w:val="true"/>
                <w:bCs w:val="true"/>
              </w:rPr>
              <w:t xml:space="preserve">24. </w:t>
            </w:r>
            <w:r>
              <w:t xml:space="preserve">Groep mense wat dieselfde taal, kultuur en historiese ontwikkeling besit. Dit is 'n kulturele eenheid</w:t>
            </w:r>
            <w:r>
              <w:rPr>
                <w:b w:val="true"/>
                <w:bCs w:val="true"/>
              </w:rPr>
            </w:r>
          </w:p>
        </w:tc>
        <w:tc>
          <w:p>
            <w:pPr>
              <w:pStyle w:val="Questions"/>
            </w:pPr>
            <w:r>
              <w:rPr>
                <w:b w:val="true"/>
                <w:bCs w:val="true"/>
              </w:rPr>
              <w:t xml:space="preserve">X. </w:t>
            </w:r>
            <w:r>
              <w:t xml:space="preserve">Interneringskamp</w:t>
            </w:r>
          </w:p>
        </w:tc>
      </w:tr>
      <w:tr>
        <w:tc>
          <w:p>
            <w:pPr>
              <w:pStyle w:val="Questions"/>
            </w:pPr>
            <w:r>
              <w:rPr>
                <w:b w:val="true"/>
                <w:bCs w:val="true"/>
              </w:rPr>
              <w:t xml:space="preserve">25. </w:t>
            </w:r>
            <w:r>
              <w:t xml:space="preserve">Groep mense van ŉ gemeenskaplike afkoms wat gekenmerk word aan uiterlike ooreenkomste, dieselfde belange en gewoontes. Dit is 'n biologiese eenheid</w:t>
            </w:r>
            <w:r>
              <w:rPr>
                <w:b w:val="true"/>
                <w:bCs w:val="true"/>
              </w:rPr>
            </w:r>
          </w:p>
        </w:tc>
        <w:tc>
          <w:p>
            <w:pPr>
              <w:pStyle w:val="Questions"/>
            </w:pPr>
            <w:r>
              <w:rPr>
                <w:b w:val="true"/>
                <w:bCs w:val="true"/>
              </w:rPr>
              <w:t xml:space="preserve">Y. </w:t>
            </w:r>
            <w:r>
              <w:t xml:space="preserve">Republiek</w:t>
            </w:r>
          </w:p>
        </w:tc>
      </w:tr>
      <w:tr>
        <w:tc>
          <w:p>
            <w:pPr>
              <w:pStyle w:val="Questions"/>
            </w:pPr>
            <w:r>
              <w:rPr>
                <w:b w:val="true"/>
                <w:bCs w:val="true"/>
              </w:rPr>
              <w:t xml:space="preserve">26. </w:t>
            </w:r>
            <w:r>
              <w:t xml:space="preserve">Dis die dinge wat ‘n groep mense op dieselfde manier doen. Dit sluit goed in soos eetgewoontes, ontspanning en vermaak. Bv. Die Afrikaner is lief vir vleisbraai, dans, musiekfeeste en rugby.</w:t>
            </w:r>
            <w:r>
              <w:rPr>
                <w:b w:val="true"/>
                <w:bCs w:val="true"/>
              </w:rPr>
            </w:r>
          </w:p>
        </w:tc>
        <w:tc>
          <w:p>
            <w:pPr>
              <w:pStyle w:val="Questions"/>
            </w:pPr>
            <w:r>
              <w:rPr>
                <w:b w:val="true"/>
                <w:bCs w:val="true"/>
              </w:rPr>
              <w:t xml:space="preserve">Z. </w:t>
            </w:r>
            <w:r>
              <w:t xml:space="preserve">Depressie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TERMINOLOGIE</dc:title>
  <dcterms:created xsi:type="dcterms:W3CDTF">2021-10-11T18:36:47Z</dcterms:created>
  <dcterms:modified xsi:type="dcterms:W3CDTF">2021-10-11T18:36:47Z</dcterms:modified>
</cp:coreProperties>
</file>