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 1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huts or houses usually in a farming area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open area with some buildings where people grow food and keep animals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things, such as wood, cloth and iron, that we use to make objects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with many buildings, roads and houses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roof made out of reeds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walk on footpaths and pavements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places where there are farms and villages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places where there are many houses, roads, shops and other buildings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join or link places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objects that stand out on the land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cement footpath on the side of a road, usually in an urban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very big road that has lots of cars, buses, and trucks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 where people live and work, many buildings, shops and roads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hard black material used to make roads </w:t>
            </w:r>
          </w:p>
        </w:tc>
      </w:tr>
    </w:tbl>
    <w:p>
      <w:pPr>
        <w:pStyle w:val="WordBankSmall"/>
      </w:pPr>
      <w:r>
        <w:t xml:space="preserve">   city     </w:t>
      </w:r>
      <w:r>
        <w:t xml:space="preserve">   farm     </w:t>
      </w:r>
      <w:r>
        <w:t xml:space="preserve">   rural areas     </w:t>
      </w:r>
      <w:r>
        <w:t xml:space="preserve">   town     </w:t>
      </w:r>
      <w:r>
        <w:t xml:space="preserve">   urban areas    </w:t>
      </w:r>
      <w:r>
        <w:t xml:space="preserve">   village     </w:t>
      </w:r>
      <w:r>
        <w:t xml:space="preserve">   materials    </w:t>
      </w:r>
      <w:r>
        <w:t xml:space="preserve">   thatch     </w:t>
      </w:r>
      <w:r>
        <w:t xml:space="preserve">   pavement     </w:t>
      </w:r>
      <w:r>
        <w:t xml:space="preserve">   pedestrians     </w:t>
      </w:r>
      <w:r>
        <w:t xml:space="preserve">   connect    </w:t>
      </w:r>
      <w:r>
        <w:t xml:space="preserve">   tar     </w:t>
      </w:r>
      <w:r>
        <w:t xml:space="preserve">   motorway     </w:t>
      </w:r>
      <w:r>
        <w:t xml:space="preserve">   landmarks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1 GEOGRAPHY</dc:title>
  <dcterms:created xsi:type="dcterms:W3CDTF">2021-10-11T18:36:52Z</dcterms:created>
  <dcterms:modified xsi:type="dcterms:W3CDTF">2021-10-11T18:36:52Z</dcterms:modified>
</cp:coreProperties>
</file>