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gathering    </w:t>
      </w:r>
      <w:r>
        <w:t xml:space="preserve">   holiday    </w:t>
      </w:r>
      <w:r>
        <w:t xml:space="preserve">   family    </w:t>
      </w:r>
      <w:r>
        <w:t xml:space="preserve">   pilgrim    </w:t>
      </w:r>
      <w:r>
        <w:t xml:space="preserve">   gravy    </w:t>
      </w:r>
      <w:r>
        <w:t xml:space="preserve">   apple pie    </w:t>
      </w:r>
      <w:r>
        <w:t xml:space="preserve">   pumpkin pie    </w:t>
      </w:r>
      <w:r>
        <w:t xml:space="preserve">   yams    </w:t>
      </w:r>
      <w:r>
        <w:t xml:space="preserve">   cranberries    </w:t>
      </w:r>
      <w:r>
        <w:t xml:space="preserve">   mashed potatoes    </w:t>
      </w:r>
      <w:r>
        <w:t xml:space="preserve">   ham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TERMS</dc:title>
  <dcterms:created xsi:type="dcterms:W3CDTF">2021-10-11T18:44:00Z</dcterms:created>
  <dcterms:modified xsi:type="dcterms:W3CDTF">2021-10-11T18:44:00Z</dcterms:modified>
</cp:coreProperties>
</file>