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sickness    </w:t>
      </w:r>
      <w:r>
        <w:t xml:space="preserve">   buboes    </w:t>
      </w:r>
      <w:r>
        <w:t xml:space="preserve">   fever    </w:t>
      </w:r>
      <w:r>
        <w:t xml:space="preserve">   infection    </w:t>
      </w:r>
      <w:r>
        <w:t xml:space="preserve">   death    </w:t>
      </w:r>
      <w:r>
        <w:t xml:space="preserve">   pandemics    </w:t>
      </w:r>
      <w:r>
        <w:t xml:space="preserve">   fleas    </w:t>
      </w:r>
      <w:r>
        <w:t xml:space="preserve">   rats    </w:t>
      </w:r>
      <w:r>
        <w:t xml:space="preserve">   plague    </w:t>
      </w:r>
      <w:r>
        <w:t xml:space="preserve">   bubonic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2021-10-11T18:50:12Z</dcterms:created>
  <dcterms:modified xsi:type="dcterms:W3CDTF">2021-10-11T18:50:12Z</dcterms:modified>
</cp:coreProperties>
</file>