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is the _________of biological guidelines that a living organism must follow to exist and remain functional.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found in the nucleus of a cell and in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is arranged in ____________ strand.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base pairing, cytosine pairs with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RNA converts the genetic information contained within DNA to a format used to build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stands for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term for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RNA base pairing, Adenine links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composed of ______ nucleotide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DNA and RNA are built with a _______ backbone. </w:t>
            </w:r>
          </w:p>
        </w:tc>
      </w:tr>
    </w:tbl>
    <w:p>
      <w:pPr>
        <w:pStyle w:val="WordBankMedium"/>
      </w:pPr>
      <w:r>
        <w:t xml:space="preserve">   RiboNucleicAcid    </w:t>
      </w:r>
      <w:r>
        <w:t xml:space="preserve">   DeoxyriboNucleicAcid    </w:t>
      </w:r>
      <w:r>
        <w:t xml:space="preserve">   Two     </w:t>
      </w:r>
      <w:r>
        <w:t xml:space="preserve">   Uracil    </w:t>
      </w:r>
      <w:r>
        <w:t xml:space="preserve">   blueprint    </w:t>
      </w:r>
      <w:r>
        <w:t xml:space="preserve">   sugar    </w:t>
      </w:r>
      <w:r>
        <w:t xml:space="preserve">   double helix    </w:t>
      </w:r>
      <w:r>
        <w:t xml:space="preserve">   Protein    </w:t>
      </w:r>
      <w:r>
        <w:t xml:space="preserve">   mitochondria    </w:t>
      </w:r>
      <w:r>
        <w:t xml:space="preserve">   guanine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 WORD</dc:title>
  <dcterms:created xsi:type="dcterms:W3CDTF">2021-10-11T18:56:15Z</dcterms:created>
  <dcterms:modified xsi:type="dcterms:W3CDTF">2021-10-11T18:56:15Z</dcterms:modified>
</cp:coreProperties>
</file>