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RENAL ARTERY    </w:t>
      </w:r>
      <w:r>
        <w:t xml:space="preserve">   RENAL VEIN    </w:t>
      </w:r>
      <w:r>
        <w:t xml:space="preserve">   AORTA    </w:t>
      </w:r>
      <w:r>
        <w:t xml:space="preserve">   LIVER    </w:t>
      </w:r>
      <w:r>
        <w:t xml:space="preserve">   SKIN    </w:t>
      </w:r>
      <w:r>
        <w:t xml:space="preserve">   LUNGS    </w:t>
      </w:r>
      <w:r>
        <w:t xml:space="preserve">   URINATION    </w:t>
      </w:r>
      <w:r>
        <w:t xml:space="preserve">   NEPHRONS    </w:t>
      </w:r>
      <w:r>
        <w:t xml:space="preserve">   SPHINCTER    </w:t>
      </w:r>
      <w:r>
        <w:t xml:space="preserve">   BLOOD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KIDNEY    </w:t>
      </w:r>
      <w:r>
        <w:t xml:space="preserve">   EXCRETORY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2021-10-11T19:00:20Z</dcterms:created>
  <dcterms:modified xsi:type="dcterms:W3CDTF">2021-10-11T19:00:20Z</dcterms:modified>
</cp:coreProperties>
</file>