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KITE RUNNER ( CHP 10-14 )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Meticulous    </w:t>
      </w:r>
      <w:r>
        <w:t xml:space="preserve">   Oblivious    </w:t>
      </w:r>
      <w:r>
        <w:t xml:space="preserve">   Daunting    </w:t>
      </w:r>
      <w:r>
        <w:t xml:space="preserve">   Palliative    </w:t>
      </w:r>
      <w:r>
        <w:t xml:space="preserve">   Ominous    </w:t>
      </w:r>
      <w:r>
        <w:t xml:space="preserve">   Sallow    </w:t>
      </w:r>
      <w:r>
        <w:t xml:space="preserve">   Fickle    </w:t>
      </w:r>
      <w:r>
        <w:t xml:space="preserve">   Perpetually    </w:t>
      </w:r>
      <w:r>
        <w:t xml:space="preserve">   Arrogant    </w:t>
      </w:r>
      <w:r>
        <w:t xml:space="preserve">   Legacy    </w:t>
      </w:r>
      <w:r>
        <w:t xml:space="preserve">   Sauntered    </w:t>
      </w:r>
      <w:r>
        <w:t xml:space="preserve">   Pungent    </w:t>
      </w:r>
      <w:r>
        <w:t xml:space="preserve">   Acrid    </w:t>
      </w:r>
      <w:r>
        <w:t xml:space="preserve">   Inevitable    </w:t>
      </w:r>
      <w:r>
        <w:t xml:space="preserve">   Lucrative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( CHP 10-14 )</dc:title>
  <dcterms:created xsi:type="dcterms:W3CDTF">2021-10-11T19:12:43Z</dcterms:created>
  <dcterms:modified xsi:type="dcterms:W3CDTF">2021-10-11T19:12:43Z</dcterms:modified>
</cp:coreProperties>
</file>