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PREGNANT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man    </w:t>
      </w:r>
      <w:r>
        <w:t xml:space="preserve">   transgender    </w:t>
      </w:r>
      <w:r>
        <w:t xml:space="preserve">   tracy    </w:t>
      </w:r>
      <w:r>
        <w:t xml:space="preserve">   hawaii    </w:t>
      </w:r>
      <w:r>
        <w:t xml:space="preserve">   divorce    </w:t>
      </w:r>
      <w:r>
        <w:t xml:space="preserve">   eptopic    </w:t>
      </w:r>
      <w:r>
        <w:t xml:space="preserve">   children    </w:t>
      </w:r>
      <w:r>
        <w:t xml:space="preserve">   thomas beatie    </w:t>
      </w:r>
      <w:r>
        <w:t xml:space="preserve">   baby    </w:t>
      </w:r>
      <w:r>
        <w:t xml:space="preserve">   pregnant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PREGNANT MAN</dc:title>
  <dcterms:created xsi:type="dcterms:W3CDTF">2021-10-11T19:25:10Z</dcterms:created>
  <dcterms:modified xsi:type="dcterms:W3CDTF">2021-10-11T19:25:10Z</dcterms:modified>
</cp:coreProperties>
</file>