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PURFECT 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THIGH HIGH    </w:t>
      </w:r>
      <w:r>
        <w:t xml:space="preserve">   HAND CUFFS    </w:t>
      </w:r>
      <w:r>
        <w:t xml:space="preserve">   PERFUME    </w:t>
      </w:r>
      <w:r>
        <w:t xml:space="preserve">   BABYDOLL    </w:t>
      </w:r>
      <w:r>
        <w:t xml:space="preserve">   CAMISOLE    </w:t>
      </w:r>
      <w:r>
        <w:t xml:space="preserve">   CHEMISE    </w:t>
      </w:r>
      <w:r>
        <w:t xml:space="preserve">   PASTIES    </w:t>
      </w:r>
      <w:r>
        <w:t xml:space="preserve">   HEELS    </w:t>
      </w:r>
      <w:r>
        <w:t xml:space="preserve">   LINGERIE    </w:t>
      </w:r>
      <w:r>
        <w:t xml:space="preserve">   THE PURFECT 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PURFECT FIT</dc:title>
  <dcterms:created xsi:type="dcterms:W3CDTF">2021-10-11T19:25:46Z</dcterms:created>
  <dcterms:modified xsi:type="dcterms:W3CDTF">2021-10-11T19:25:46Z</dcterms:modified>
</cp:coreProperties>
</file>