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Sweet songs    </w:t>
      </w:r>
      <w:r>
        <w:t xml:space="preserve">   Circe    </w:t>
      </w:r>
      <w:r>
        <w:t xml:space="preserve">   Birdlike    </w:t>
      </w:r>
      <w:r>
        <w:t xml:space="preserve">   Half human    </w:t>
      </w:r>
      <w:r>
        <w:t xml:space="preserve">   Anthemoessa    </w:t>
      </w:r>
      <w:r>
        <w:t xml:space="preserve">   Demeter    </w:t>
      </w:r>
      <w:r>
        <w:t xml:space="preserve">   Hades    </w:t>
      </w:r>
      <w:r>
        <w:t xml:space="preserve">   Handmaids    </w:t>
      </w:r>
      <w:r>
        <w:t xml:space="preserve">   Odysseus    </w:t>
      </w:r>
      <w:r>
        <w:t xml:space="preserve">   Persephone    </w:t>
      </w:r>
      <w:r>
        <w:t xml:space="preserve">   Sirens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SIRENS</dc:title>
  <dcterms:created xsi:type="dcterms:W3CDTF">2021-10-11T19:31:37Z</dcterms:created>
  <dcterms:modified xsi:type="dcterms:W3CDTF">2021-10-11T19:31:37Z</dcterms:modified>
</cp:coreProperties>
</file>