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TRID AWAY DAY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steel    </w:t>
      </w:r>
      <w:r>
        <w:t xml:space="preserve">   rawmaterial    </w:t>
      </w:r>
      <w:r>
        <w:t xml:space="preserve">   credit    </w:t>
      </w:r>
      <w:r>
        <w:t xml:space="preserve">   vat    </w:t>
      </w:r>
      <w:r>
        <w:t xml:space="preserve">   interestedparty    </w:t>
      </w:r>
      <w:r>
        <w:t xml:space="preserve">   stakeholder    </w:t>
      </w:r>
      <w:r>
        <w:t xml:space="preserve">   PMS    </w:t>
      </w:r>
      <w:r>
        <w:t xml:space="preserve">   trid    </w:t>
      </w:r>
      <w:r>
        <w:t xml:space="preserve">   safeguard    </w:t>
      </w:r>
      <w:r>
        <w:t xml:space="preserve">   employee    </w:t>
      </w:r>
      <w:r>
        <w:t xml:space="preserve">   capacity    </w:t>
      </w:r>
      <w:r>
        <w:t xml:space="preserve">   economic interest test    </w:t>
      </w:r>
      <w:r>
        <w:t xml:space="preserve">   stocks    </w:t>
      </w:r>
      <w:r>
        <w:t xml:space="preserve">   turnover    </w:t>
      </w:r>
      <w:r>
        <w:t xml:space="preserve">   profitability    </w:t>
      </w:r>
      <w:r>
        <w:t xml:space="preserve">   exportduty    </w:t>
      </w:r>
      <w:r>
        <w:t xml:space="preserve">   investigation    </w:t>
      </w:r>
      <w:r>
        <w:t xml:space="preserve">   domestic    </w:t>
      </w:r>
      <w:r>
        <w:t xml:space="preserve">   incoterm    </w:t>
      </w:r>
      <w:r>
        <w:t xml:space="preserve">   productioncost    </w:t>
      </w:r>
      <w:r>
        <w:t xml:space="preserve">   exporter    </w:t>
      </w:r>
      <w:r>
        <w:t xml:space="preserve">   producer    </w:t>
      </w:r>
      <w:r>
        <w:t xml:space="preserve">   dumping    </w:t>
      </w:r>
      <w:r>
        <w:t xml:space="preserve">   subsidy    </w:t>
      </w:r>
      <w:r>
        <w:t xml:space="preserve">   maxime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TRID AWAY DAY WORD SEARCH </dc:title>
  <dcterms:created xsi:type="dcterms:W3CDTF">2021-10-11T20:07:15Z</dcterms:created>
  <dcterms:modified xsi:type="dcterms:W3CDTF">2021-10-11T20:07:15Z</dcterms:modified>
</cp:coreProperties>
</file>