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Tabla Periódica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valencia    </w:t>
      </w:r>
      <w:r>
        <w:t xml:space="preserve">   mendeeev    </w:t>
      </w:r>
      <w:r>
        <w:t xml:space="preserve">   protones    </w:t>
      </w:r>
      <w:r>
        <w:t xml:space="preserve">   neutrones    </w:t>
      </w:r>
      <w:r>
        <w:t xml:space="preserve">   electrones    </w:t>
      </w:r>
      <w:r>
        <w:t xml:space="preserve">   densidad    </w:t>
      </w:r>
      <w:r>
        <w:t xml:space="preserve">   numero atomico    </w:t>
      </w:r>
      <w:r>
        <w:t xml:space="preserve">   peso atomico    </w:t>
      </w:r>
      <w:r>
        <w:t xml:space="preserve">   periodos    </w:t>
      </w:r>
      <w:r>
        <w:t xml:space="preserve">   grupos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Periódica</dc:title>
  <dcterms:created xsi:type="dcterms:W3CDTF">2021-10-11T18:24:29Z</dcterms:created>
  <dcterms:modified xsi:type="dcterms:W3CDTF">2021-10-11T18:24:29Z</dcterms:modified>
</cp:coreProperties>
</file>