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Corinthians    </w:t>
      </w:r>
      <w:r>
        <w:t xml:space="preserve">   Us    </w:t>
      </w:r>
      <w:r>
        <w:t xml:space="preserve">   Gives    </w:t>
      </w:r>
      <w:r>
        <w:t xml:space="preserve">   God    </w:t>
      </w:r>
      <w:r>
        <w:t xml:space="preserve">   Well    </w:t>
      </w:r>
      <w:r>
        <w:t xml:space="preserve">   Able    </w:t>
      </w:r>
      <w:r>
        <w:t xml:space="preserve">   Things    </w:t>
      </w:r>
      <w:r>
        <w:t xml:space="preserve">   Special    </w:t>
      </w:r>
      <w:r>
        <w:t xml:space="preserve">   Talents    </w:t>
      </w:r>
      <w:r>
        <w:t xml:space="preserve">   Kinds    </w:t>
      </w:r>
      <w:r>
        <w:t xml:space="preserve">   Choosing    </w:t>
      </w:r>
      <w:r>
        <w:t xml:space="preserve">   Different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Talents</dc:title>
  <dcterms:created xsi:type="dcterms:W3CDTF">2021-10-11T18:25:32Z</dcterms:created>
  <dcterms:modified xsi:type="dcterms:W3CDTF">2021-10-11T18:25:32Z</dcterms:modified>
</cp:coreProperties>
</file>