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Talk about Trinity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w:t>
            </w:r>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An image of the Trinity focusing on relational aspects, where two are one, yet at the same time two, ever bound together in love.</w:t>
            </w:r>
          </w:p>
          <w:p>
            <w:pPr>
              <w:keepLines/>
              <w:pStyle w:val="CluesTiny"/>
            </w:pPr>
            <w:r>
              <w:rPr>
                <w:b w:val="true"/>
                <w:bCs w:val="true"/>
              </w:rPr>
              <w:t xml:space="preserve">7. </w:t>
            </w:r>
            <w:r>
              <w:t xml:space="preserve">The image of the invisible God, God as known in human form, the agent of God’s transforming grace.</w:t>
            </w:r>
          </w:p>
          <w:p>
            <w:pPr>
              <w:keepLines/>
              <w:pStyle w:val="CluesTiny"/>
            </w:pPr>
            <w:r>
              <w:rPr>
                <w:b w:val="true"/>
                <w:bCs w:val="true"/>
              </w:rPr>
              <w:t xml:space="preserve">9. </w:t>
            </w:r>
            <w:r>
              <w:t xml:space="preserve">It is “a metaphor about relationships…a metaphor that directs us toward each other rather than away,’ that helps us understand the fullness of God as known in various ways.</w:t>
            </w:r>
          </w:p>
          <w:p>
            <w:pPr>
              <w:keepLines/>
              <w:pStyle w:val="CluesTiny"/>
            </w:pPr>
            <w:r>
              <w:rPr>
                <w:b w:val="true"/>
                <w:bCs w:val="true"/>
              </w:rPr>
              <w:t xml:space="preserve">10. </w:t>
            </w:r>
            <w:r>
              <w:t xml:space="preserve">a word for God that attempts to encapsulate the three-in-one of the Trinity, in which the three are spoken of as members of this Divine piece of anatomy.</w:t>
            </w:r>
          </w:p>
          <w:p>
            <w:pPr>
              <w:keepLines/>
              <w:pStyle w:val="CluesTiny"/>
            </w:pPr>
            <w:r>
              <w:rPr>
                <w:b w:val="true"/>
                <w:bCs w:val="true"/>
              </w:rPr>
              <w:t xml:space="preserve">11. </w:t>
            </w:r>
            <w:r>
              <w:t xml:space="preserve">St. Patrick’s explanation, where the three leaves of the one stem are an image of the Trinity</w:t>
            </w:r>
          </w:p>
          <w:p>
            <w:pPr>
              <w:keepLines/>
              <w:pStyle w:val="CluesTiny"/>
            </w:pPr>
            <w:r>
              <w:rPr>
                <w:b w:val="true"/>
                <w:bCs w:val="true"/>
              </w:rPr>
              <w:t xml:space="preserve">12. </w:t>
            </w:r>
            <w:r>
              <w:t xml:space="preserve">we struggle with understanding the Trinity because in finite minds cannot grasp this nature of God.</w:t>
            </w:r>
          </w:p>
        </w:tc>
        <w:tc>
          <w:p>
            <w:pPr>
              <w:pStyle w:val="CluesTiny"/>
            </w:pPr>
            <w:r>
              <w:rPr>
                <w:b w:val="true"/>
                <w:bCs w:val="true"/>
              </w:rPr>
              <w:t xml:space="preserve">Down</w:t>
            </w:r>
          </w:p>
          <w:p>
            <w:pPr>
              <w:keepLines/>
              <w:pStyle w:val="CluesTiny"/>
            </w:pPr>
            <w:r>
              <w:rPr>
                <w:b w:val="true"/>
                <w:bCs w:val="true"/>
              </w:rPr>
              <w:t xml:space="preserve">1. </w:t>
            </w:r>
            <w:r>
              <w:t xml:space="preserve">English version of the Greek word for the multiple masks one actor would use to portray various parts, explaining the Trinity like one actor known in various ways, depending on the mask used.</w:t>
            </w:r>
          </w:p>
          <w:p>
            <w:pPr>
              <w:keepLines/>
              <w:pStyle w:val="CluesTiny"/>
            </w:pPr>
            <w:r>
              <w:rPr>
                <w:b w:val="true"/>
                <w:bCs w:val="true"/>
              </w:rPr>
              <w:t xml:space="preserve">2. </w:t>
            </w:r>
            <w:r>
              <w:t xml:space="preserve">Theme animal of a parable of three blind men encountering in different ways the same being (much like our limited ways of knowing God)—which one describes as a tree trunk, one like a hose, one like a pliable but immovable wall.</w:t>
            </w:r>
          </w:p>
          <w:p>
            <w:pPr>
              <w:keepLines/>
              <w:pStyle w:val="CluesTiny"/>
            </w:pPr>
            <w:r>
              <w:rPr>
                <w:b w:val="true"/>
                <w:bCs w:val="true"/>
              </w:rPr>
              <w:t xml:space="preserve">3. </w:t>
            </w:r>
            <w:r>
              <w:t xml:space="preserve">The Source of creation, the giver of life</w:t>
            </w:r>
          </w:p>
          <w:p>
            <w:pPr>
              <w:keepLines/>
              <w:pStyle w:val="CluesTiny"/>
            </w:pPr>
            <w:r>
              <w:rPr>
                <w:b w:val="true"/>
                <w:bCs w:val="true"/>
              </w:rPr>
              <w:t xml:space="preserve">5. </w:t>
            </w:r>
            <w:r>
              <w:t xml:space="preserve">The conundrum that is the irresolvable paradox of the Trinity.</w:t>
            </w:r>
          </w:p>
          <w:p>
            <w:pPr>
              <w:keepLines/>
              <w:pStyle w:val="CluesTiny"/>
            </w:pPr>
            <w:r>
              <w:rPr>
                <w:b w:val="true"/>
                <w:bCs w:val="true"/>
              </w:rPr>
              <w:t xml:space="preserve">6. </w:t>
            </w:r>
            <w:r>
              <w:t xml:space="preserve">God in action, God reaching people, the Counselor, proceeding from the Father and the Son</w:t>
            </w:r>
          </w:p>
          <w:p>
            <w:pPr>
              <w:keepLines/>
              <w:pStyle w:val="CluesTiny"/>
            </w:pPr>
            <w:r>
              <w:rPr>
                <w:b w:val="true"/>
                <w:bCs w:val="true"/>
              </w:rPr>
              <w:t xml:space="preserve">8. </w:t>
            </w:r>
            <w:r>
              <w:t xml:space="preserve">An image of the Trinity which is one thing, that is at the same time a particle, a wave, and radiation; often an image (especially in the beginning of John) of how God it “the life, the true life of all people”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Talk about Trinity</dc:title>
  <dcterms:created xsi:type="dcterms:W3CDTF">2021-10-11T18:26:49Z</dcterms:created>
  <dcterms:modified xsi:type="dcterms:W3CDTF">2021-10-11T18:26:49Z</dcterms:modified>
</cp:coreProperties>
</file>