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Taxation Crossword puzzle (Can be either NRS or NACs) type # only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It is presumed that all gross receipts are subject to tax until the contrary is established pursuant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statute permits the Department to extend the time for filing returns and paying taxes for up to 1 month past the due date without any penalties or interest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statute defines what a 'service contract'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statute requires Vending Machine operators to obtain permits and report and pay taxes?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This statute is also known as the "Taxpayers' Bill of Rights"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This statute grants the Nevada Tax Commission power to accept Offers in Compromise for outstanding tax liabilities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This statute identifies what the contents of a SUT return should include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This statute defines what or who is a construction contractor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Department employees are prohibited from being evaluated on the basis of assessments or collections pursuant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taxpayer rounded their taxes to 2 decimal spots. What statute would you cite in your recommendation to round to the 3rd decimal point?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Taxpayer used a resale certificate to buy items for self use  to intentionally avoid taxes, what statute would subject them to a misdemeanor charge?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 This statute requires the Department of Taxation to post information such as tax rates, changes to statutes, and other information on it's website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Paper and printer's ink are exempt from tax as ingredients or components to a newspaper pursuant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Successor liability is defined and how to be relieved from such is discussed in this statute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A business sells wedding dresses and includes a free bracelet with the purchase. What statute allows the sale price of the dress to be considered the sale of both the dress and the bracelet?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This statue defines what an 'Employer' is for Business Tax purposes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The University operates a bookstore, Sales of textbooks are exempt under what statute?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taxpayer generates electricity and sells it to customers, what statute exempts electricity from sales tax?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statute sets the guidelines for taxation effects at hospitals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statute requires notification of an Estimated Completion Date (ECD) to taxpayers in the audit confirmation letter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statute defines a 'retail liquor store' as any establishment where beers, wines, and liquors, in original packages or by the drink, are sold to a consumer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statute interprets and defines what is "food prepared for immediate consumption"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statute requires retail liquor dealers to only purchase liquor from a state-licensed wholesaler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statute enacts interest on the tax liability at 0.75 percent per month from the date the amount would have been due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This statute imposes the rate of $1.00 per new tire sold within the state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This statute created the Department of Taxation, named the head of the Department as the Nevada Tax Commission, and the Chief Administrative Office as the Executed Director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City of Reno wants to file a petition of leave to intervene for a hearing affecting a taxpayer, what statute permits them this ability?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This statute exempts "service contract" premiums from general tax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This statute defines the qualifications of the Nevada Tax Commissioners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Taxes required to be collected by a retailer are a debt owed to the State pursuant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private person sold two items in a rolling twelve month period, the sales would not be taxable under what statute?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 This statute defines "prepared food" for Streamline Sales Tax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Taxpayers can apply for a waiver of penalty and/or interest pursuant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Sales Tax does not apply to the United States and political subdivisions pursuant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A taxpayer couldn't collect on an accounts receivable sale. What statute allows the taxpayer to deduct certain bad debts? </w:t>
            </w:r>
          </w:p>
        </w:tc>
      </w:tr>
    </w:tbl>
    <w:p>
      <w:pPr>
        <w:pStyle w:val="WordBankLarge"/>
      </w:pPr>
      <w:r>
        <w:t xml:space="preserve">   372.295    </w:t>
      </w:r>
      <w:r>
        <w:t xml:space="preserve">   372.287    </w:t>
      </w:r>
      <w:r>
        <w:t xml:space="preserve">   360.070    </w:t>
      </w:r>
      <w:r>
        <w:t xml:space="preserve">   372.175    </w:t>
      </w:r>
      <w:r>
        <w:t xml:space="preserve">   372.320    </w:t>
      </w:r>
      <w:r>
        <w:t xml:space="preserve">   360B.230    </w:t>
      </w:r>
      <w:r>
        <w:t xml:space="preserve">   363B.030    </w:t>
      </w:r>
      <w:r>
        <w:t xml:space="preserve">   444A.090    </w:t>
      </w:r>
      <w:r>
        <w:t xml:space="preserve">   372.200    </w:t>
      </w:r>
      <w:r>
        <w:t xml:space="preserve">   372.155    </w:t>
      </w:r>
      <w:r>
        <w:t xml:space="preserve">   372.190    </w:t>
      </w:r>
      <w:r>
        <w:t xml:space="preserve">   372.260    </w:t>
      </w:r>
      <w:r>
        <w:t xml:space="preserve">   372.350    </w:t>
      </w:r>
      <w:r>
        <w:t xml:space="preserve">   372.500    </w:t>
      </w:r>
      <w:r>
        <w:t xml:space="preserve">   372.605    </w:t>
      </w:r>
      <w:r>
        <w:t xml:space="preserve">   372.650    </w:t>
      </w:r>
      <w:r>
        <w:t xml:space="preserve">   372.326    </w:t>
      </w:r>
      <w:r>
        <w:t xml:space="preserve">   372.365    </w:t>
      </w:r>
      <w:r>
        <w:t xml:space="preserve">   372.366    </w:t>
      </w:r>
      <w:r>
        <w:t xml:space="preserve">   372.368    </w:t>
      </w:r>
      <w:r>
        <w:t xml:space="preserve">   372.395    </w:t>
      </w:r>
      <w:r>
        <w:t xml:space="preserve">   369.476    </w:t>
      </w:r>
      <w:r>
        <w:t xml:space="preserve">   369.090    </w:t>
      </w:r>
      <w:r>
        <w:t xml:space="preserve">   690C.080    </w:t>
      </w:r>
      <w:r>
        <w:t xml:space="preserve">   690C.110    </w:t>
      </w:r>
      <w:r>
        <w:t xml:space="preserve">   360.120    </w:t>
      </w:r>
      <w:r>
        <w:t xml:space="preserve">   360.020    </w:t>
      </w:r>
      <w:r>
        <w:t xml:space="preserve">   360.145    </w:t>
      </w:r>
      <w:r>
        <w:t xml:space="preserve">   360.232    </w:t>
      </w:r>
      <w:r>
        <w:t xml:space="preserve">   360.263    </w:t>
      </w:r>
      <w:r>
        <w:t xml:space="preserve">   360.291    </w:t>
      </w:r>
      <w:r>
        <w:t xml:space="preserve">   360.295    </w:t>
      </w:r>
      <w:r>
        <w:t xml:space="preserve">   360.419    </w:t>
      </w:r>
      <w:r>
        <w:t xml:space="preserve">   360.490    </w:t>
      </w:r>
      <w:r>
        <w:t xml:space="preserve">   360B.460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Taxation Crossword puzzle (Can be either NRS or NACs) type # only </dc:title>
  <dcterms:created xsi:type="dcterms:W3CDTF">2021-10-11T18:29:11Z</dcterms:created>
  <dcterms:modified xsi:type="dcterms:W3CDTF">2021-10-11T18:29:11Z</dcterms:modified>
</cp:coreProperties>
</file>