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Taxonomy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identify    </w:t>
      </w:r>
      <w:r>
        <w:t xml:space="preserve">   vegetable    </w:t>
      </w:r>
      <w:r>
        <w:t xml:space="preserve">   fruit    </w:t>
      </w:r>
      <w:r>
        <w:t xml:space="preserve">   flowers    </w:t>
      </w:r>
      <w:r>
        <w:t xml:space="preserve">   plants    </w:t>
      </w:r>
      <w:r>
        <w:t xml:space="preserve">   family    </w:t>
      </w:r>
      <w:r>
        <w:t xml:space="preserve">   order    </w:t>
      </w:r>
      <w:r>
        <w:t xml:space="preserve">   phylum    </w:t>
      </w:r>
      <w:r>
        <w:t xml:space="preserve">   species    </w:t>
      </w:r>
      <w:r>
        <w:t xml:space="preserve">   kingdom    </w:t>
      </w:r>
      <w:r>
        <w:t xml:space="preserve">   taxonomy    </w:t>
      </w:r>
      <w:r>
        <w:t xml:space="preserve">   genus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Taxonomy</dc:title>
  <dcterms:created xsi:type="dcterms:W3CDTF">2021-10-11T18:27:19Z</dcterms:created>
  <dcterms:modified xsi:type="dcterms:W3CDTF">2021-10-11T18:27:19Z</dcterms:modified>
</cp:coreProperties>
</file>